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9CAEB6" w14:textId="77777777" w:rsidR="00FE336B" w:rsidRPr="008C6046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4"/>
        </w:rPr>
      </w:pPr>
      <w:bookmarkStart w:id="0" w:name="_GoBack"/>
      <w:bookmarkEnd w:id="0"/>
      <w:r w:rsidRPr="008C6046">
        <w:rPr>
          <w:rFonts w:ascii="Times New Roman" w:hAnsi="Times New Roman"/>
          <w:sz w:val="28"/>
          <w:szCs w:val="24"/>
        </w:rPr>
        <w:t xml:space="preserve"> </w:t>
      </w:r>
      <w:r w:rsidR="00FE336B" w:rsidRPr="008C6046">
        <w:rPr>
          <w:rFonts w:ascii="Times New Roman" w:hAnsi="Times New Roman"/>
          <w:sz w:val="28"/>
          <w:szCs w:val="24"/>
        </w:rPr>
        <w:t>«Утверждаю»</w:t>
      </w:r>
    </w:p>
    <w:p w14:paraId="74E77F17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Заместитель генерального директора - Главный инженер</w:t>
      </w:r>
    </w:p>
    <w:p w14:paraId="700382AC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ОАО «</w:t>
      </w:r>
      <w:proofErr w:type="spellStart"/>
      <w:r w:rsidRPr="008C6046">
        <w:rPr>
          <w:rFonts w:ascii="Times New Roman" w:hAnsi="Times New Roman"/>
          <w:sz w:val="28"/>
          <w:szCs w:val="24"/>
        </w:rPr>
        <w:t>Сангтудинская</w:t>
      </w:r>
      <w:proofErr w:type="spellEnd"/>
      <w:r w:rsidRPr="008C6046">
        <w:rPr>
          <w:rFonts w:ascii="Times New Roman" w:hAnsi="Times New Roman"/>
          <w:sz w:val="28"/>
          <w:szCs w:val="24"/>
        </w:rPr>
        <w:t xml:space="preserve"> ГЭС-1»</w:t>
      </w:r>
    </w:p>
    <w:p w14:paraId="51B90149" w14:textId="77777777" w:rsidR="00FE336B" w:rsidRPr="008C6046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______________ В.</w:t>
      </w:r>
      <w:r w:rsidR="003278B9">
        <w:rPr>
          <w:rFonts w:ascii="Times New Roman" w:hAnsi="Times New Roman"/>
          <w:sz w:val="28"/>
          <w:szCs w:val="24"/>
        </w:rPr>
        <w:t>В</w:t>
      </w:r>
      <w:r w:rsidRPr="008C6046">
        <w:rPr>
          <w:rFonts w:ascii="Times New Roman" w:hAnsi="Times New Roman"/>
          <w:sz w:val="28"/>
          <w:szCs w:val="24"/>
        </w:rPr>
        <w:t>. Ко</w:t>
      </w:r>
      <w:r w:rsidR="003278B9">
        <w:rPr>
          <w:rFonts w:ascii="Times New Roman" w:hAnsi="Times New Roman"/>
          <w:sz w:val="28"/>
          <w:szCs w:val="24"/>
        </w:rPr>
        <w:t>зло</w:t>
      </w:r>
      <w:r w:rsidRPr="008C6046">
        <w:rPr>
          <w:rFonts w:ascii="Times New Roman" w:hAnsi="Times New Roman"/>
          <w:sz w:val="28"/>
          <w:szCs w:val="24"/>
        </w:rPr>
        <w:t xml:space="preserve">в </w:t>
      </w:r>
    </w:p>
    <w:p w14:paraId="417330A6" w14:textId="77777777" w:rsidR="00FE336B" w:rsidRPr="008C6046" w:rsidRDefault="00FE336B" w:rsidP="002501D7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4"/>
        </w:rPr>
      </w:pPr>
      <w:proofErr w:type="gramStart"/>
      <w:r w:rsidRPr="008C6046">
        <w:rPr>
          <w:rFonts w:ascii="Times New Roman" w:hAnsi="Times New Roman"/>
          <w:sz w:val="28"/>
          <w:szCs w:val="24"/>
        </w:rPr>
        <w:t>« _</w:t>
      </w:r>
      <w:proofErr w:type="gramEnd"/>
      <w:r w:rsidRPr="008C6046">
        <w:rPr>
          <w:rFonts w:ascii="Times New Roman" w:hAnsi="Times New Roman"/>
          <w:sz w:val="28"/>
          <w:szCs w:val="24"/>
        </w:rPr>
        <w:t>____ » ___________ 202</w:t>
      </w:r>
      <w:r w:rsidR="003278B9">
        <w:rPr>
          <w:rFonts w:ascii="Times New Roman" w:hAnsi="Times New Roman"/>
          <w:sz w:val="28"/>
          <w:szCs w:val="24"/>
        </w:rPr>
        <w:t>2</w:t>
      </w:r>
      <w:r w:rsidRPr="008C6046">
        <w:rPr>
          <w:rFonts w:ascii="Times New Roman" w:hAnsi="Times New Roman"/>
          <w:sz w:val="28"/>
          <w:szCs w:val="24"/>
        </w:rPr>
        <w:t xml:space="preserve"> г.</w:t>
      </w:r>
    </w:p>
    <w:p w14:paraId="7B1E360E" w14:textId="77777777" w:rsidR="00CD4EEC" w:rsidRPr="008C6046" w:rsidRDefault="00CD4EEC" w:rsidP="00CD4EEC">
      <w:pPr>
        <w:spacing w:before="360" w:after="360"/>
        <w:jc w:val="center"/>
        <w:rPr>
          <w:rFonts w:ascii="Times New Roman" w:hAnsi="Times New Roman"/>
          <w:sz w:val="28"/>
          <w:szCs w:val="24"/>
        </w:rPr>
      </w:pPr>
      <w:r w:rsidRPr="008C6046">
        <w:rPr>
          <w:rFonts w:ascii="Times New Roman" w:hAnsi="Times New Roman"/>
          <w:sz w:val="28"/>
          <w:szCs w:val="24"/>
        </w:rPr>
        <w:t>Техническое задание на проведение закупки услуг</w:t>
      </w:r>
    </w:p>
    <w:p w14:paraId="510CAA8D" w14:textId="77777777"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661273">
        <w:rPr>
          <w:rFonts w:ascii="Times New Roman" w:hAnsi="Times New Roman"/>
          <w:sz w:val="24"/>
          <w:szCs w:val="24"/>
        </w:rPr>
        <w:t>ГКПЗ 2022 года, Лот №</w:t>
      </w:r>
      <w:r w:rsidR="00661273" w:rsidRPr="00661273">
        <w:rPr>
          <w:rFonts w:ascii="Times New Roman" w:hAnsi="Times New Roman"/>
          <w:sz w:val="24"/>
          <w:szCs w:val="24"/>
        </w:rPr>
        <w:t>22.000070</w:t>
      </w:r>
      <w:r w:rsidR="00661273">
        <w:rPr>
          <w:rFonts w:ascii="Times New Roman" w:hAnsi="Times New Roman"/>
          <w:sz w:val="24"/>
          <w:szCs w:val="24"/>
        </w:rPr>
        <w:t xml:space="preserve"> «</w:t>
      </w:r>
      <w:r w:rsidR="00661273" w:rsidRPr="00661273">
        <w:rPr>
          <w:rFonts w:ascii="Times New Roman" w:hAnsi="Times New Roman"/>
          <w:sz w:val="24"/>
          <w:szCs w:val="24"/>
        </w:rPr>
        <w:t>Эксплуатационные испытания системы автоматического регулирования (до и после КР гидротурбины №4)</w:t>
      </w:r>
      <w:r w:rsidR="00661273">
        <w:rPr>
          <w:rFonts w:ascii="Times New Roman" w:hAnsi="Times New Roman"/>
          <w:sz w:val="24"/>
          <w:szCs w:val="24"/>
        </w:rPr>
        <w:t>».</w:t>
      </w:r>
    </w:p>
    <w:p w14:paraId="6DF7B99D" w14:textId="2B3AAAD5"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Наименование закупки: </w:t>
      </w:r>
      <w:bookmarkStart w:id="1" w:name="_Hlk32828582"/>
      <w:r w:rsidR="00661273">
        <w:rPr>
          <w:rFonts w:ascii="Times New Roman" w:hAnsi="Times New Roman"/>
          <w:sz w:val="24"/>
          <w:szCs w:val="24"/>
        </w:rPr>
        <w:t>оказание услуг по</w:t>
      </w:r>
      <w:r w:rsidR="00661273" w:rsidRPr="008C6046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проведени</w:t>
      </w:r>
      <w:r w:rsidR="00661273">
        <w:rPr>
          <w:rFonts w:ascii="Times New Roman" w:hAnsi="Times New Roman"/>
          <w:sz w:val="24"/>
          <w:szCs w:val="24"/>
        </w:rPr>
        <w:t>ю</w:t>
      </w:r>
      <w:r w:rsidR="00652A34" w:rsidRPr="008C6046">
        <w:rPr>
          <w:rFonts w:ascii="Times New Roman" w:hAnsi="Times New Roman"/>
          <w:sz w:val="24"/>
          <w:szCs w:val="24"/>
        </w:rPr>
        <w:t xml:space="preserve"> </w:t>
      </w:r>
      <w:bookmarkEnd w:id="1"/>
      <w:r w:rsidR="00632E9F">
        <w:rPr>
          <w:rFonts w:ascii="Times New Roman" w:hAnsi="Times New Roman"/>
          <w:sz w:val="24"/>
          <w:szCs w:val="24"/>
        </w:rPr>
        <w:t>эксплуатационных</w:t>
      </w:r>
      <w:r w:rsidR="00C220DD">
        <w:rPr>
          <w:rFonts w:ascii="Times New Roman" w:hAnsi="Times New Roman"/>
          <w:sz w:val="24"/>
          <w:szCs w:val="24"/>
        </w:rPr>
        <w:t xml:space="preserve"> испыт</w:t>
      </w:r>
      <w:r w:rsidR="00084ECD">
        <w:rPr>
          <w:rFonts w:ascii="Times New Roman" w:hAnsi="Times New Roman"/>
          <w:sz w:val="24"/>
          <w:szCs w:val="24"/>
        </w:rPr>
        <w:t>а</w:t>
      </w:r>
      <w:r w:rsidR="00C220DD">
        <w:rPr>
          <w:rFonts w:ascii="Times New Roman" w:hAnsi="Times New Roman"/>
          <w:sz w:val="24"/>
          <w:szCs w:val="24"/>
        </w:rPr>
        <w:t xml:space="preserve">ний </w:t>
      </w:r>
      <w:r w:rsidR="00084ECD">
        <w:rPr>
          <w:rFonts w:ascii="Times New Roman" w:hAnsi="Times New Roman"/>
          <w:sz w:val="24"/>
          <w:szCs w:val="24"/>
        </w:rPr>
        <w:t xml:space="preserve">системы </w:t>
      </w:r>
      <w:r w:rsidR="00A04C3F">
        <w:rPr>
          <w:rFonts w:ascii="Times New Roman" w:hAnsi="Times New Roman"/>
          <w:sz w:val="24"/>
          <w:szCs w:val="24"/>
        </w:rPr>
        <w:t xml:space="preserve">автоматического </w:t>
      </w:r>
      <w:r w:rsidR="00084ECD">
        <w:rPr>
          <w:rFonts w:ascii="Times New Roman" w:hAnsi="Times New Roman"/>
          <w:sz w:val="24"/>
          <w:szCs w:val="24"/>
        </w:rPr>
        <w:t xml:space="preserve">регулирования </w:t>
      </w:r>
      <w:r w:rsidR="005F18B6">
        <w:rPr>
          <w:rFonts w:ascii="Times New Roman" w:hAnsi="Times New Roman"/>
          <w:sz w:val="24"/>
          <w:szCs w:val="24"/>
        </w:rPr>
        <w:t>(</w:t>
      </w:r>
      <w:r w:rsidR="00084ECD">
        <w:rPr>
          <w:rFonts w:ascii="Times New Roman" w:hAnsi="Times New Roman"/>
          <w:sz w:val="24"/>
          <w:szCs w:val="24"/>
        </w:rPr>
        <w:t xml:space="preserve">до и после </w:t>
      </w:r>
      <w:r w:rsidR="005F18B6">
        <w:rPr>
          <w:rFonts w:ascii="Times New Roman" w:hAnsi="Times New Roman"/>
          <w:sz w:val="24"/>
          <w:szCs w:val="24"/>
        </w:rPr>
        <w:t>КР</w:t>
      </w:r>
      <w:r w:rsidR="00A04C3F" w:rsidRPr="00A04C3F">
        <w:rPr>
          <w:rFonts w:ascii="Times New Roman" w:hAnsi="Times New Roman"/>
          <w:sz w:val="24"/>
          <w:szCs w:val="24"/>
        </w:rPr>
        <w:t xml:space="preserve"> </w:t>
      </w:r>
      <w:r w:rsidR="005F18B6">
        <w:rPr>
          <w:rFonts w:ascii="Times New Roman" w:hAnsi="Times New Roman"/>
          <w:sz w:val="24"/>
          <w:szCs w:val="24"/>
        </w:rPr>
        <w:t>гидро</w:t>
      </w:r>
      <w:r w:rsidR="004E5AA3">
        <w:rPr>
          <w:rFonts w:ascii="Times New Roman" w:hAnsi="Times New Roman"/>
          <w:sz w:val="24"/>
          <w:szCs w:val="24"/>
        </w:rPr>
        <w:t>турбины</w:t>
      </w:r>
      <w:r w:rsidR="00A04C3F">
        <w:rPr>
          <w:rFonts w:ascii="Times New Roman" w:hAnsi="Times New Roman"/>
          <w:sz w:val="24"/>
          <w:szCs w:val="24"/>
        </w:rPr>
        <w:t xml:space="preserve"> №</w:t>
      </w:r>
      <w:r w:rsidR="003278B9">
        <w:rPr>
          <w:rFonts w:ascii="Times New Roman" w:hAnsi="Times New Roman"/>
          <w:sz w:val="24"/>
          <w:szCs w:val="24"/>
        </w:rPr>
        <w:t>4</w:t>
      </w:r>
      <w:r w:rsidR="005F18B6">
        <w:rPr>
          <w:rFonts w:ascii="Times New Roman" w:hAnsi="Times New Roman"/>
          <w:sz w:val="24"/>
          <w:szCs w:val="24"/>
        </w:rPr>
        <w:t>)</w:t>
      </w:r>
      <w:r w:rsidR="00661273">
        <w:rPr>
          <w:rFonts w:ascii="Times New Roman" w:hAnsi="Times New Roman"/>
          <w:sz w:val="24"/>
          <w:szCs w:val="24"/>
        </w:rPr>
        <w:t>.</w:t>
      </w:r>
    </w:p>
    <w:p w14:paraId="5398A66F" w14:textId="35760909" w:rsidR="00D54024" w:rsidRPr="008C6046" w:rsidRDefault="00D54024" w:rsidP="00A4587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1D35C3" w:rsidRPr="008C6046">
        <w:rPr>
          <w:rFonts w:ascii="Times New Roman" w:hAnsi="Times New Roman"/>
          <w:sz w:val="24"/>
          <w:szCs w:val="24"/>
        </w:rPr>
        <w:t>–</w:t>
      </w:r>
      <w:r w:rsidR="008C6046" w:rsidRPr="008C6046">
        <w:rPr>
          <w:rFonts w:ascii="Times New Roman" w:hAnsi="Times New Roman"/>
          <w:sz w:val="24"/>
          <w:szCs w:val="24"/>
        </w:rPr>
        <w:t xml:space="preserve"> </w:t>
      </w:r>
      <w:r w:rsidR="00661273" w:rsidRPr="00661273">
        <w:rPr>
          <w:rFonts w:ascii="Times New Roman" w:hAnsi="Times New Roman"/>
          <w:sz w:val="24"/>
          <w:szCs w:val="24"/>
        </w:rPr>
        <w:t>240 222,51</w:t>
      </w:r>
      <w:r w:rsidR="00661273">
        <w:rPr>
          <w:rFonts w:ascii="Times New Roman" w:hAnsi="Times New Roman"/>
          <w:sz w:val="24"/>
          <w:szCs w:val="24"/>
        </w:rPr>
        <w:t xml:space="preserve"> (двести сорок тысяч двести двадцать два сомони, 51 дирам)</w:t>
      </w:r>
      <w:r w:rsidR="00DD07B1">
        <w:rPr>
          <w:rFonts w:ascii="Times New Roman" w:hAnsi="Times New Roman"/>
          <w:sz w:val="24"/>
          <w:szCs w:val="24"/>
        </w:rPr>
        <w:t>.</w:t>
      </w:r>
    </w:p>
    <w:p w14:paraId="2235C778" w14:textId="77777777" w:rsidR="00E11125" w:rsidRPr="008C6046" w:rsidRDefault="00CD4EEC" w:rsidP="00E11125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 </w:t>
      </w:r>
    </w:p>
    <w:p w14:paraId="04320397" w14:textId="77777777" w:rsidR="00E11125" w:rsidRPr="008C6046" w:rsidRDefault="00E11125" w:rsidP="00E11125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C6046">
        <w:rPr>
          <w:rFonts w:ascii="Times New Roman" w:hAnsi="Times New Roman"/>
          <w:sz w:val="24"/>
          <w:szCs w:val="24"/>
          <w:u w:val="single"/>
        </w:rPr>
        <w:t>Информация, включаемая в документацию о закупке</w:t>
      </w:r>
    </w:p>
    <w:p w14:paraId="0DC065CA" w14:textId="77777777" w:rsidR="00E11125" w:rsidRPr="008C6046" w:rsidRDefault="00E11125" w:rsidP="008C6046">
      <w:pPr>
        <w:pStyle w:val="a3"/>
        <w:ind w:hanging="425"/>
        <w:rPr>
          <w:sz w:val="24"/>
        </w:rPr>
      </w:pPr>
      <w:r w:rsidRPr="008C6046">
        <w:rPr>
          <w:sz w:val="24"/>
        </w:rPr>
        <w:t xml:space="preserve">Техническое задание </w:t>
      </w:r>
      <w:r w:rsidR="00084ECD" w:rsidRPr="008C6046">
        <w:rPr>
          <w:sz w:val="24"/>
        </w:rPr>
        <w:t xml:space="preserve">на </w:t>
      </w:r>
      <w:r w:rsidR="005F18B6">
        <w:rPr>
          <w:sz w:val="24"/>
        </w:rPr>
        <w:t>закуп услуг по проведению</w:t>
      </w:r>
      <w:r w:rsidR="00084ECD" w:rsidRPr="008C6046">
        <w:rPr>
          <w:sz w:val="24"/>
        </w:rPr>
        <w:t xml:space="preserve"> </w:t>
      </w:r>
      <w:r w:rsidR="00632E9F">
        <w:rPr>
          <w:sz w:val="24"/>
        </w:rPr>
        <w:t>эксплуатационных</w:t>
      </w:r>
      <w:r w:rsidR="00084ECD">
        <w:rPr>
          <w:sz w:val="24"/>
        </w:rPr>
        <w:t xml:space="preserve"> испытаний системы</w:t>
      </w:r>
      <w:r w:rsidR="00632E9F">
        <w:rPr>
          <w:sz w:val="24"/>
        </w:rPr>
        <w:t xml:space="preserve"> </w:t>
      </w:r>
      <w:r w:rsidR="00A04C3F">
        <w:rPr>
          <w:sz w:val="24"/>
        </w:rPr>
        <w:t xml:space="preserve">автоматического </w:t>
      </w:r>
      <w:r w:rsidR="00632E9F">
        <w:rPr>
          <w:sz w:val="24"/>
        </w:rPr>
        <w:t xml:space="preserve">регулирования </w:t>
      </w:r>
      <w:r w:rsidR="005F18B6">
        <w:rPr>
          <w:sz w:val="24"/>
        </w:rPr>
        <w:t>(</w:t>
      </w:r>
      <w:r w:rsidR="00632E9F">
        <w:rPr>
          <w:sz w:val="24"/>
        </w:rPr>
        <w:t xml:space="preserve">до и после </w:t>
      </w:r>
      <w:r w:rsidR="005F18B6">
        <w:rPr>
          <w:sz w:val="24"/>
        </w:rPr>
        <w:t>КР</w:t>
      </w:r>
      <w:r w:rsidR="00632E9F">
        <w:rPr>
          <w:sz w:val="24"/>
        </w:rPr>
        <w:t xml:space="preserve"> </w:t>
      </w:r>
      <w:r w:rsidR="005F18B6">
        <w:rPr>
          <w:sz w:val="24"/>
        </w:rPr>
        <w:t>гидро</w:t>
      </w:r>
      <w:r w:rsidR="004E5AA3">
        <w:rPr>
          <w:sz w:val="24"/>
        </w:rPr>
        <w:t>турбины</w:t>
      </w:r>
      <w:r w:rsidR="00632E9F">
        <w:rPr>
          <w:sz w:val="24"/>
        </w:rPr>
        <w:t xml:space="preserve"> №</w:t>
      </w:r>
      <w:r w:rsidR="003278B9">
        <w:rPr>
          <w:sz w:val="24"/>
        </w:rPr>
        <w:t>4</w:t>
      </w:r>
      <w:r w:rsidR="005F18B6">
        <w:rPr>
          <w:sz w:val="24"/>
        </w:rPr>
        <w:t>)</w:t>
      </w:r>
    </w:p>
    <w:p w14:paraId="290DB71F" w14:textId="77777777" w:rsidR="00E11125" w:rsidRPr="008C6046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Общие требования </w:t>
      </w:r>
    </w:p>
    <w:p w14:paraId="0E36F7B5" w14:textId="77777777" w:rsidR="00F62F52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Т</w:t>
      </w:r>
      <w:r w:rsidR="00E11125" w:rsidRPr="008C6046">
        <w:rPr>
          <w:rFonts w:ascii="Times New Roman" w:hAnsi="Times New Roman"/>
          <w:sz w:val="24"/>
          <w:szCs w:val="24"/>
        </w:rPr>
        <w:t>ребования к месту оказания услуг</w:t>
      </w:r>
      <w:r w:rsidR="00347FCF" w:rsidRPr="008C6046">
        <w:rPr>
          <w:rFonts w:ascii="Times New Roman" w:hAnsi="Times New Roman"/>
          <w:sz w:val="24"/>
          <w:szCs w:val="24"/>
        </w:rPr>
        <w:t xml:space="preserve"> – </w:t>
      </w:r>
      <w:r w:rsidR="00371902" w:rsidRPr="008C6046">
        <w:rPr>
          <w:rFonts w:ascii="Times New Roman" w:hAnsi="Times New Roman"/>
          <w:sz w:val="24"/>
          <w:szCs w:val="24"/>
        </w:rPr>
        <w:t xml:space="preserve">Республика Таджикистан,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Хатлонская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Дангаринский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район, п. 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Сангтуда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ОАО «</w:t>
      </w:r>
      <w:proofErr w:type="spellStart"/>
      <w:r w:rsidR="00371902" w:rsidRPr="008C6046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="00371902" w:rsidRPr="008C6046">
        <w:rPr>
          <w:rFonts w:ascii="Times New Roman" w:hAnsi="Times New Roman"/>
          <w:sz w:val="24"/>
          <w:szCs w:val="24"/>
        </w:rPr>
        <w:t xml:space="preserve"> ГЭС-1»</w:t>
      </w:r>
      <w:r w:rsidR="00E11125" w:rsidRPr="008C6046">
        <w:rPr>
          <w:rFonts w:ascii="Times New Roman" w:hAnsi="Times New Roman"/>
          <w:sz w:val="24"/>
          <w:szCs w:val="24"/>
        </w:rPr>
        <w:t>;</w:t>
      </w:r>
      <w:r w:rsidR="004622B5" w:rsidRPr="008C6046">
        <w:rPr>
          <w:rFonts w:ascii="Times New Roman" w:hAnsi="Times New Roman"/>
          <w:i/>
          <w:sz w:val="24"/>
          <w:szCs w:val="24"/>
        </w:rPr>
        <w:t xml:space="preserve"> </w:t>
      </w:r>
    </w:p>
    <w:p w14:paraId="6DC98D41" w14:textId="7DB6D3FB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срокам оказания услуг (график, календарный план)</w:t>
      </w:r>
      <w:r w:rsidR="004622B5" w:rsidRPr="008C6046">
        <w:rPr>
          <w:rFonts w:ascii="Times New Roman" w:hAnsi="Times New Roman"/>
          <w:sz w:val="24"/>
          <w:szCs w:val="24"/>
        </w:rPr>
        <w:t xml:space="preserve"> – </w:t>
      </w:r>
      <w:r w:rsidR="00661273">
        <w:rPr>
          <w:rFonts w:ascii="Times New Roman" w:hAnsi="Times New Roman"/>
          <w:sz w:val="24"/>
          <w:szCs w:val="24"/>
        </w:rPr>
        <w:t>с</w:t>
      </w:r>
      <w:r w:rsidR="004622B5" w:rsidRPr="008C6046">
        <w:rPr>
          <w:rFonts w:ascii="Times New Roman" w:hAnsi="Times New Roman"/>
          <w:sz w:val="24"/>
          <w:szCs w:val="24"/>
        </w:rPr>
        <w:t xml:space="preserve"> </w:t>
      </w:r>
      <w:r w:rsidR="00A03E2E">
        <w:rPr>
          <w:rFonts w:ascii="Times New Roman" w:hAnsi="Times New Roman"/>
          <w:sz w:val="24"/>
          <w:szCs w:val="24"/>
        </w:rPr>
        <w:t>01</w:t>
      </w:r>
      <w:r w:rsidR="004622B5" w:rsidRPr="008C6046">
        <w:rPr>
          <w:rFonts w:ascii="Times New Roman" w:hAnsi="Times New Roman"/>
          <w:sz w:val="24"/>
          <w:szCs w:val="24"/>
        </w:rPr>
        <w:t>.</w:t>
      </w:r>
      <w:r w:rsidR="00A03E2E">
        <w:rPr>
          <w:rFonts w:ascii="Times New Roman" w:hAnsi="Times New Roman"/>
          <w:sz w:val="24"/>
          <w:szCs w:val="24"/>
        </w:rPr>
        <w:t>09</w:t>
      </w:r>
      <w:r w:rsidR="004622B5" w:rsidRPr="008C6046">
        <w:rPr>
          <w:rFonts w:ascii="Times New Roman" w:hAnsi="Times New Roman"/>
          <w:sz w:val="24"/>
          <w:szCs w:val="24"/>
        </w:rPr>
        <w:t>.202</w:t>
      </w:r>
      <w:r w:rsidR="00AF7C02">
        <w:rPr>
          <w:rFonts w:ascii="Times New Roman" w:hAnsi="Times New Roman"/>
          <w:sz w:val="24"/>
          <w:szCs w:val="24"/>
        </w:rPr>
        <w:t>2</w:t>
      </w:r>
      <w:r w:rsidR="004622B5" w:rsidRPr="008C6046">
        <w:rPr>
          <w:rFonts w:ascii="Times New Roman" w:hAnsi="Times New Roman"/>
          <w:sz w:val="24"/>
          <w:szCs w:val="24"/>
        </w:rPr>
        <w:t xml:space="preserve">г. по </w:t>
      </w:r>
      <w:r w:rsidR="00AF7C02">
        <w:rPr>
          <w:rFonts w:ascii="Times New Roman" w:hAnsi="Times New Roman"/>
          <w:sz w:val="24"/>
          <w:szCs w:val="24"/>
        </w:rPr>
        <w:t>25</w:t>
      </w:r>
      <w:r w:rsidR="004622B5" w:rsidRPr="008C6046">
        <w:rPr>
          <w:rFonts w:ascii="Times New Roman" w:hAnsi="Times New Roman"/>
          <w:sz w:val="24"/>
          <w:szCs w:val="24"/>
        </w:rPr>
        <w:t>.</w:t>
      </w:r>
      <w:r w:rsidR="000C503D">
        <w:rPr>
          <w:rFonts w:ascii="Times New Roman" w:hAnsi="Times New Roman"/>
          <w:sz w:val="24"/>
          <w:szCs w:val="24"/>
        </w:rPr>
        <w:t>1</w:t>
      </w:r>
      <w:r w:rsidR="00A507DD">
        <w:rPr>
          <w:rFonts w:ascii="Times New Roman" w:hAnsi="Times New Roman"/>
          <w:sz w:val="24"/>
          <w:szCs w:val="24"/>
        </w:rPr>
        <w:t>1</w:t>
      </w:r>
      <w:r w:rsidR="004622B5" w:rsidRPr="008C6046">
        <w:rPr>
          <w:rFonts w:ascii="Times New Roman" w:hAnsi="Times New Roman"/>
          <w:sz w:val="24"/>
          <w:szCs w:val="24"/>
        </w:rPr>
        <w:t>.202</w:t>
      </w:r>
      <w:r w:rsidR="00AF7C02">
        <w:rPr>
          <w:rFonts w:ascii="Times New Roman" w:hAnsi="Times New Roman"/>
          <w:sz w:val="24"/>
          <w:szCs w:val="24"/>
        </w:rPr>
        <w:t>2</w:t>
      </w:r>
      <w:r w:rsidR="004622B5" w:rsidRPr="008C6046">
        <w:rPr>
          <w:rFonts w:ascii="Times New Roman" w:hAnsi="Times New Roman"/>
          <w:sz w:val="24"/>
          <w:szCs w:val="24"/>
        </w:rPr>
        <w:t>г.;</w:t>
      </w:r>
    </w:p>
    <w:p w14:paraId="683CE0C9" w14:textId="56CA0FA6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условиям расчетов (оплаты)</w:t>
      </w:r>
      <w:r w:rsidR="004622B5" w:rsidRPr="008C6046">
        <w:rPr>
          <w:rFonts w:ascii="Times New Roman" w:hAnsi="Times New Roman"/>
          <w:sz w:val="24"/>
          <w:szCs w:val="24"/>
        </w:rPr>
        <w:t xml:space="preserve"> - </w:t>
      </w:r>
      <w:r w:rsidR="00661273" w:rsidRPr="00661273">
        <w:rPr>
          <w:rFonts w:ascii="Times New Roman" w:hAnsi="Times New Roman"/>
          <w:sz w:val="24"/>
          <w:szCs w:val="24"/>
        </w:rPr>
        <w:t xml:space="preserve">Оплата производится в форме безналичного расчета путем перечисления аванса в размере 20% (двадцать) от стоимости </w:t>
      </w:r>
      <w:r w:rsidR="00661273">
        <w:rPr>
          <w:rFonts w:ascii="Times New Roman" w:hAnsi="Times New Roman"/>
          <w:sz w:val="24"/>
          <w:szCs w:val="24"/>
        </w:rPr>
        <w:t>оказываемых услуг</w:t>
      </w:r>
      <w:r w:rsidR="00661273" w:rsidRPr="00661273">
        <w:rPr>
          <w:rFonts w:ascii="Times New Roman" w:hAnsi="Times New Roman"/>
          <w:sz w:val="24"/>
          <w:szCs w:val="24"/>
        </w:rPr>
        <w:t xml:space="preserve">. Полный расчет производится в течение 30 рабочих дней после подписания Акта приемки </w:t>
      </w:r>
      <w:r w:rsidR="00661273">
        <w:rPr>
          <w:rFonts w:ascii="Times New Roman" w:hAnsi="Times New Roman"/>
          <w:sz w:val="24"/>
          <w:szCs w:val="24"/>
        </w:rPr>
        <w:t xml:space="preserve">оказанных услуг </w:t>
      </w:r>
      <w:r w:rsidR="00661273" w:rsidRPr="00661273">
        <w:rPr>
          <w:rFonts w:ascii="Times New Roman" w:hAnsi="Times New Roman"/>
          <w:sz w:val="24"/>
          <w:szCs w:val="24"/>
        </w:rPr>
        <w:t>на основании выставленного счета</w:t>
      </w:r>
      <w:r w:rsidR="004622B5" w:rsidRPr="008C6046">
        <w:rPr>
          <w:rFonts w:ascii="Times New Roman" w:hAnsi="Times New Roman"/>
          <w:sz w:val="24"/>
          <w:szCs w:val="24"/>
        </w:rPr>
        <w:t>;</w:t>
      </w:r>
    </w:p>
    <w:p w14:paraId="028867B3" w14:textId="77777777" w:rsidR="005D7D0C" w:rsidRPr="005D7D0C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8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применяемым стандартам и прочим правилам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  <w:r w:rsidR="000C503D">
        <w:rPr>
          <w:rFonts w:ascii="Times New Roman" w:hAnsi="Times New Roman"/>
          <w:sz w:val="24"/>
          <w:szCs w:val="24"/>
        </w:rPr>
        <w:t>–</w:t>
      </w:r>
      <w:r w:rsidR="004622B5" w:rsidRPr="000C503D">
        <w:rPr>
          <w:rFonts w:ascii="Times New Roman" w:hAnsi="Times New Roman"/>
          <w:sz w:val="24"/>
          <w:szCs w:val="24"/>
        </w:rPr>
        <w:t xml:space="preserve"> </w:t>
      </w:r>
    </w:p>
    <w:p w14:paraId="45FEE7FD" w14:textId="77777777" w:rsidR="000C503D" w:rsidRPr="005D7D0C" w:rsidRDefault="005D7D0C" w:rsidP="005D7D0C">
      <w:pPr>
        <w:spacing w:after="0" w:line="240" w:lineRule="auto"/>
        <w:ind w:left="1134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4"/>
        </w:rPr>
        <w:t xml:space="preserve"> </w:t>
      </w:r>
      <w:r w:rsidRPr="005D7D0C">
        <w:rPr>
          <w:rFonts w:ascii="Times New Roman" w:hAnsi="Times New Roman"/>
          <w:sz w:val="24"/>
        </w:rPr>
        <w:t>СТО 17330282.27.140.001-2006</w:t>
      </w:r>
      <w:r w:rsidR="00B7131B">
        <w:rPr>
          <w:rFonts w:ascii="Times New Roman" w:hAnsi="Times New Roman"/>
          <w:sz w:val="24"/>
        </w:rPr>
        <w:t>,</w:t>
      </w:r>
    </w:p>
    <w:p w14:paraId="5F16A3F6" w14:textId="77777777" w:rsidR="004622B5" w:rsidRPr="000C503D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C503D">
        <w:rPr>
          <w:rFonts w:ascii="Times New Roman" w:hAnsi="Times New Roman"/>
          <w:i/>
          <w:sz w:val="24"/>
          <w:szCs w:val="24"/>
        </w:rPr>
        <w:t>Т</w:t>
      </w:r>
      <w:r w:rsidR="004622B5" w:rsidRPr="000C503D">
        <w:rPr>
          <w:rFonts w:ascii="Times New Roman" w:hAnsi="Times New Roman"/>
          <w:i/>
          <w:sz w:val="24"/>
          <w:szCs w:val="24"/>
        </w:rPr>
        <w:t>ребования к организационно-техническим аспектам оказания услуг</w:t>
      </w:r>
      <w:r w:rsidR="004622B5" w:rsidRPr="000C503D">
        <w:rPr>
          <w:rFonts w:ascii="Times New Roman" w:hAnsi="Times New Roman"/>
          <w:sz w:val="24"/>
          <w:szCs w:val="24"/>
        </w:rPr>
        <w:t xml:space="preserve"> - Отсутствуют;</w:t>
      </w:r>
    </w:p>
    <w:p w14:paraId="029CF70D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обеспечению конфиденциальности</w:t>
      </w:r>
      <w:r w:rsidR="004622B5"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Согласно внутренним нормативным документам Заказчика;</w:t>
      </w:r>
    </w:p>
    <w:p w14:paraId="5ABE69AA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</w:t>
      </w:r>
      <w:r w:rsidR="004622B5" w:rsidRPr="008C6046">
        <w:rPr>
          <w:rFonts w:ascii="Times New Roman" w:hAnsi="Times New Roman"/>
          <w:i/>
          <w:sz w:val="24"/>
          <w:szCs w:val="24"/>
        </w:rPr>
        <w:t>ные требования</w:t>
      </w:r>
      <w:r w:rsidRPr="008C6046">
        <w:rPr>
          <w:rFonts w:ascii="Times New Roman" w:hAnsi="Times New Roman"/>
          <w:i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</w:rPr>
        <w:t>Отсутствуют.</w:t>
      </w:r>
    </w:p>
    <w:p w14:paraId="55E88496" w14:textId="77777777" w:rsidR="004622B5" w:rsidRPr="008C6046" w:rsidRDefault="00F62F52" w:rsidP="004622B5">
      <w:pPr>
        <w:numPr>
          <w:ilvl w:val="0"/>
          <w:numId w:val="1"/>
        </w:numPr>
        <w:tabs>
          <w:tab w:val="clear" w:pos="1106"/>
          <w:tab w:val="num" w:pos="681"/>
          <w:tab w:val="left" w:pos="1134"/>
        </w:tabs>
        <w:spacing w:after="0" w:line="240" w:lineRule="auto"/>
        <w:ind w:left="709" w:firstLine="0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по соблюдению режима на объектах Заказчика</w:t>
      </w:r>
      <w:r w:rsidR="004622B5" w:rsidRPr="008C6046">
        <w:rPr>
          <w:rFonts w:ascii="Times New Roman" w:hAnsi="Times New Roman"/>
          <w:sz w:val="24"/>
          <w:szCs w:val="24"/>
        </w:rPr>
        <w:t xml:space="preserve"> - 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РТ.</w:t>
      </w:r>
    </w:p>
    <w:p w14:paraId="54335990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Подрядчик несет ответственность за причиненные его персоналом убытки, связанные с конфликтами, нарушением дисциплины.</w:t>
      </w:r>
    </w:p>
    <w:p w14:paraId="50FFD8CE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появления обстоятельств, угрожающих безопасности при проведении работ, а также возникновению пожарной опасности незамедлительно сообщать о них Заказчику.</w:t>
      </w:r>
    </w:p>
    <w:p w14:paraId="022D3B78" w14:textId="77777777" w:rsidR="004622B5" w:rsidRPr="008C6046" w:rsidRDefault="004622B5" w:rsidP="004622B5">
      <w:pPr>
        <w:pStyle w:val="a8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В случае привлечения Подрядчиком субподрядной организации, Подрядчик в полном объёме несёт ответственность за действия субподрядчика, в том числе соблюдения персоналом субподрядной организации производственной дисциплины.</w:t>
      </w:r>
    </w:p>
    <w:p w14:paraId="1C4F1BE6" w14:textId="77777777" w:rsidR="004622B5" w:rsidRPr="008C6046" w:rsidRDefault="004622B5" w:rsidP="0025185F">
      <w:pPr>
        <w:tabs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- Подрядчик осуществляет в процессе производства работ систематическую, а по завершении работ оконч</w:t>
      </w:r>
      <w:r w:rsidR="00EE17F5" w:rsidRPr="008C6046">
        <w:rPr>
          <w:rFonts w:ascii="Times New Roman" w:hAnsi="Times New Roman"/>
          <w:sz w:val="24"/>
          <w:szCs w:val="24"/>
        </w:rPr>
        <w:t>ательную уборку рабочего места.</w:t>
      </w:r>
    </w:p>
    <w:p w14:paraId="21EE0DF7" w14:textId="77777777" w:rsidR="004622B5" w:rsidRPr="008C6046" w:rsidRDefault="004622B5" w:rsidP="004622B5">
      <w:pPr>
        <w:pStyle w:val="a8"/>
        <w:numPr>
          <w:ilvl w:val="1"/>
          <w:numId w:val="1"/>
        </w:numPr>
        <w:tabs>
          <w:tab w:val="clear" w:pos="1440"/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lastRenderedPageBreak/>
        <w:t>Требования к оказанию услуг:</w:t>
      </w:r>
    </w:p>
    <w:p w14:paraId="449A8B2E" w14:textId="77777777" w:rsidR="008E2A95" w:rsidRPr="00FF62C2" w:rsidRDefault="00F62F52" w:rsidP="00FF62C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4622B5" w:rsidRPr="008C6046">
        <w:rPr>
          <w:rFonts w:ascii="Times New Roman" w:hAnsi="Times New Roman"/>
          <w:i/>
          <w:sz w:val="24"/>
          <w:szCs w:val="24"/>
        </w:rPr>
        <w:t>ребования к видам оказываемых услуг:</w:t>
      </w:r>
    </w:p>
    <w:p w14:paraId="77DA445E" w14:textId="77777777" w:rsidR="00086E31" w:rsidRPr="00632E9F" w:rsidRDefault="00084ECD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Выполнить проверку и опробование гидромеханических и электрических защит, действующих на останов</w:t>
      </w:r>
      <w:r w:rsidR="00086E31" w:rsidRPr="00632E9F">
        <w:rPr>
          <w:rFonts w:ascii="Times New Roman" w:hAnsi="Times New Roman"/>
          <w:sz w:val="24"/>
          <w:szCs w:val="24"/>
        </w:rPr>
        <w:tab/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0B7DB021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Выполнить пуск / останов ГА на Х/Х на «автоматическом управлении». Контроль последовательности выполнения пусковых операций</w:t>
      </w:r>
      <w:r w:rsidR="00086E31" w:rsidRPr="00632E9F">
        <w:rPr>
          <w:rFonts w:ascii="Times New Roman" w:hAnsi="Times New Roman"/>
          <w:sz w:val="24"/>
          <w:szCs w:val="24"/>
        </w:rPr>
        <w:t>.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6FDA9DB4" w14:textId="77777777" w:rsidR="00086E31" w:rsidRPr="00632E9F" w:rsidRDefault="00632E9F" w:rsidP="00FC2D7A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Снятие статической характеристики,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 xml:space="preserve">(Гц) =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  <w:lang w:bidi="en-US"/>
        </w:rPr>
        <w:t>(</w:t>
      </w:r>
      <w:r w:rsidRPr="00632E9F">
        <w:rPr>
          <w:rFonts w:ascii="Times New Roman" w:hAnsi="Times New Roman"/>
          <w:sz w:val="24"/>
          <w:szCs w:val="24"/>
          <w:lang w:val="en-US" w:bidi="en-US"/>
        </w:rPr>
        <w:t>S</w:t>
      </w:r>
      <w:r w:rsidRPr="00632E9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>СНА) в диапазоне 45 - 55 Гц, для определения максимальной нечувствительность по частоте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30E0F9AD" w14:textId="77777777" w:rsidR="00086E31" w:rsidRPr="00632E9F" w:rsidRDefault="00632E9F" w:rsidP="008B7140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Проверка устойчивости и качества регулирования частоты вращения ГА статическом режиме. </w:t>
      </w:r>
    </w:p>
    <w:p w14:paraId="41D74248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Снятие зависимости </w:t>
      </w:r>
      <w:r w:rsidRPr="00632E9F">
        <w:rPr>
          <w:rFonts w:ascii="Times New Roman" w:hAnsi="Times New Roman"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 xml:space="preserve">Гц =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b/>
          <w:bCs/>
          <w:sz w:val="24"/>
          <w:szCs w:val="24"/>
        </w:rPr>
        <w:t xml:space="preserve">(Т </w:t>
      </w:r>
      <w:r w:rsidRPr="00632E9F">
        <w:rPr>
          <w:rFonts w:ascii="Times New Roman" w:hAnsi="Times New Roman"/>
          <w:sz w:val="24"/>
          <w:szCs w:val="24"/>
        </w:rPr>
        <w:t>сек) в динамическом режиме.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7A16953A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Проверка алгоритма «пуск-</w:t>
      </w:r>
      <w:r w:rsidRPr="00632E9F">
        <w:rPr>
          <w:rFonts w:ascii="Times New Roman" w:hAnsi="Times New Roman"/>
          <w:sz w:val="24"/>
          <w:szCs w:val="24"/>
        </w:rPr>
        <w:t>синхронизация-включение в сеть»</w:t>
      </w:r>
      <w:r w:rsidR="00A04C3F">
        <w:rPr>
          <w:rFonts w:ascii="Times New Roman" w:hAnsi="Times New Roman"/>
          <w:sz w:val="24"/>
          <w:szCs w:val="24"/>
        </w:rPr>
        <w:t xml:space="preserve"> на блочном, генераторном выключателе и алгоритма «отключение от сети-</w:t>
      </w:r>
      <w:r w:rsidRPr="00632E9F">
        <w:rPr>
          <w:rFonts w:ascii="Times New Roman" w:hAnsi="Times New Roman"/>
          <w:sz w:val="24"/>
          <w:szCs w:val="24"/>
        </w:rPr>
        <w:t xml:space="preserve">автоматический останов». Контроль последовательности выполнения пусковых операций. </w:t>
      </w:r>
    </w:p>
    <w:p w14:paraId="4F67C070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Снятие статической характеристики "открытие-мощность", </w:t>
      </w:r>
      <w:r w:rsidRPr="00632E9F">
        <w:rPr>
          <w:rFonts w:ascii="Times New Roman" w:hAnsi="Times New Roman"/>
          <w:b/>
          <w:bCs/>
          <w:sz w:val="24"/>
          <w:szCs w:val="24"/>
        </w:rPr>
        <w:t xml:space="preserve">Р </w:t>
      </w:r>
      <w:r w:rsidRPr="00632E9F">
        <w:rPr>
          <w:rFonts w:ascii="Times New Roman" w:hAnsi="Times New Roman"/>
          <w:sz w:val="24"/>
          <w:szCs w:val="24"/>
        </w:rPr>
        <w:t xml:space="preserve">(МВт) = </w:t>
      </w:r>
      <w:r w:rsidRPr="00632E9F">
        <w:rPr>
          <w:rFonts w:ascii="Times New Roman" w:hAnsi="Times New Roman"/>
          <w:b/>
          <w:bCs/>
          <w:sz w:val="24"/>
          <w:szCs w:val="24"/>
          <w:lang w:val="en-US" w:bidi="en-US"/>
        </w:rPr>
        <w:t>F</w:t>
      </w:r>
      <w:r w:rsidRPr="00632E9F">
        <w:rPr>
          <w:rFonts w:ascii="Times New Roman" w:hAnsi="Times New Roman"/>
          <w:b/>
          <w:bCs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  <w:lang w:bidi="en-US"/>
        </w:rPr>
        <w:t>(</w:t>
      </w:r>
      <w:r w:rsidRPr="00632E9F">
        <w:rPr>
          <w:rFonts w:ascii="Times New Roman" w:hAnsi="Times New Roman"/>
          <w:sz w:val="24"/>
          <w:szCs w:val="24"/>
          <w:lang w:val="en-US" w:bidi="en-US"/>
        </w:rPr>
        <w:t>S</w:t>
      </w:r>
      <w:r w:rsidRPr="00632E9F">
        <w:rPr>
          <w:rFonts w:ascii="Times New Roman" w:hAnsi="Times New Roman"/>
          <w:sz w:val="24"/>
          <w:szCs w:val="24"/>
          <w:lang w:bidi="en-US"/>
        </w:rPr>
        <w:t xml:space="preserve"> </w:t>
      </w:r>
      <w:r w:rsidRPr="00632E9F">
        <w:rPr>
          <w:rFonts w:ascii="Times New Roman" w:hAnsi="Times New Roman"/>
          <w:sz w:val="24"/>
          <w:szCs w:val="24"/>
        </w:rPr>
        <w:t xml:space="preserve">сна), для определения максимальной нечувствительности по мощности. </w:t>
      </w:r>
    </w:p>
    <w:p w14:paraId="5A4E77F4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Определение мертвой зоны регулятора по частоте (перекрытия золотника).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0F5CC1BB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Проверка заводских гарантий регулирования со сбросом нагрузки 100 % номинальной или максимально возможной мощности 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7480E099" w14:textId="77777777" w:rsidR="00086E31" w:rsidRPr="00632E9F" w:rsidRDefault="00632E9F" w:rsidP="00086E3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 xml:space="preserve">Выполнить проверку и опробование гидромеханических защит от </w:t>
      </w:r>
      <w:proofErr w:type="spellStart"/>
      <w:r w:rsidRPr="00632E9F">
        <w:rPr>
          <w:rFonts w:ascii="Times New Roman" w:hAnsi="Times New Roman"/>
          <w:sz w:val="24"/>
          <w:szCs w:val="24"/>
        </w:rPr>
        <w:t>противоразгонной</w:t>
      </w:r>
      <w:proofErr w:type="spellEnd"/>
      <w:r w:rsidRPr="00632E9F">
        <w:rPr>
          <w:rFonts w:ascii="Times New Roman" w:hAnsi="Times New Roman"/>
          <w:sz w:val="24"/>
          <w:szCs w:val="24"/>
        </w:rPr>
        <w:t xml:space="preserve"> защиты (п&gt;160%)</w:t>
      </w:r>
      <w:r w:rsidR="00086E31" w:rsidRPr="00632E9F">
        <w:rPr>
          <w:rFonts w:ascii="Times New Roman" w:hAnsi="Times New Roman"/>
          <w:sz w:val="24"/>
          <w:szCs w:val="24"/>
        </w:rPr>
        <w:tab/>
      </w:r>
    </w:p>
    <w:p w14:paraId="0F353A3B" w14:textId="77777777" w:rsidR="00086E31" w:rsidRPr="00795A11" w:rsidRDefault="00632E9F" w:rsidP="00795A11">
      <w:pPr>
        <w:pStyle w:val="a8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32E9F">
        <w:rPr>
          <w:rFonts w:ascii="Times New Roman" w:hAnsi="Times New Roman"/>
          <w:sz w:val="24"/>
          <w:szCs w:val="24"/>
        </w:rPr>
        <w:t>Определение циклов работы насосов МНУ при остановленном агрегате, XX и под нагрузкой</w:t>
      </w:r>
      <w:r w:rsidR="00086E31" w:rsidRPr="00632E9F">
        <w:rPr>
          <w:rFonts w:ascii="Times New Roman" w:hAnsi="Times New Roman"/>
          <w:sz w:val="24"/>
          <w:szCs w:val="24"/>
        </w:rPr>
        <w:tab/>
      </w:r>
      <w:r w:rsidR="00086E31" w:rsidRPr="00795A11">
        <w:rPr>
          <w:rFonts w:ascii="Times New Roman" w:hAnsi="Times New Roman"/>
          <w:sz w:val="24"/>
          <w:szCs w:val="24"/>
        </w:rPr>
        <w:tab/>
      </w:r>
      <w:r w:rsidR="00086E31" w:rsidRPr="00795A11">
        <w:rPr>
          <w:rFonts w:ascii="Times New Roman" w:hAnsi="Times New Roman"/>
          <w:sz w:val="24"/>
          <w:szCs w:val="24"/>
        </w:rPr>
        <w:tab/>
      </w:r>
    </w:p>
    <w:p w14:paraId="0807AB99" w14:textId="77777777" w:rsidR="008E2A95" w:rsidRDefault="008E2A95" w:rsidP="008E2A95">
      <w:pPr>
        <w:spacing w:after="0" w:line="240" w:lineRule="auto"/>
        <w:ind w:left="1134"/>
        <w:jc w:val="both"/>
        <w:rPr>
          <w:rFonts w:ascii="Times New Roman" w:hAnsi="Times New Roman"/>
          <w:i/>
          <w:sz w:val="24"/>
          <w:szCs w:val="24"/>
        </w:rPr>
      </w:pPr>
    </w:p>
    <w:p w14:paraId="294ECEF8" w14:textId="77777777" w:rsidR="00F62F52" w:rsidRPr="008C6046" w:rsidRDefault="00F62F52" w:rsidP="00F62F52">
      <w:pPr>
        <w:numPr>
          <w:ilvl w:val="0"/>
          <w:numId w:val="1"/>
        </w:numPr>
        <w:shd w:val="clear" w:color="auto" w:fill="FFFFFF" w:themeFill="background1"/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</w:t>
      </w:r>
      <w:r w:rsidRPr="008C6046">
        <w:rPr>
          <w:rFonts w:ascii="Times New Roman" w:hAnsi="Times New Roman"/>
          <w:sz w:val="24"/>
          <w:szCs w:val="24"/>
        </w:rPr>
        <w:t xml:space="preserve">– </w:t>
      </w:r>
      <w:r w:rsidR="00D54024" w:rsidRPr="008C6046">
        <w:rPr>
          <w:rFonts w:ascii="Times New Roman" w:hAnsi="Times New Roman"/>
          <w:sz w:val="24"/>
          <w:szCs w:val="24"/>
        </w:rPr>
        <w:t>Отсутствуют.</w:t>
      </w:r>
    </w:p>
    <w:p w14:paraId="4F66D762" w14:textId="562895CF" w:rsidR="00F62F52" w:rsidRPr="00592E2C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592E2C">
        <w:rPr>
          <w:rFonts w:ascii="Times New Roman" w:hAnsi="Times New Roman"/>
          <w:i/>
          <w:sz w:val="24"/>
          <w:szCs w:val="24"/>
        </w:rPr>
        <w:t xml:space="preserve">Требования к последовательности оказания услуг, их этапам </w:t>
      </w:r>
      <w:r w:rsidR="00416287" w:rsidRPr="00592E2C">
        <w:rPr>
          <w:rFonts w:ascii="Times New Roman" w:hAnsi="Times New Roman"/>
          <w:i/>
          <w:sz w:val="24"/>
          <w:szCs w:val="24"/>
        </w:rPr>
        <w:t>–</w:t>
      </w:r>
      <w:r w:rsidRPr="00592E2C">
        <w:rPr>
          <w:rFonts w:ascii="Times New Roman" w:hAnsi="Times New Roman"/>
          <w:i/>
          <w:sz w:val="24"/>
          <w:szCs w:val="24"/>
        </w:rPr>
        <w:t xml:space="preserve"> </w:t>
      </w:r>
      <w:r w:rsidR="00416287" w:rsidRPr="00592E2C">
        <w:rPr>
          <w:rFonts w:ascii="Times New Roman" w:hAnsi="Times New Roman"/>
          <w:sz w:val="24"/>
          <w:szCs w:val="24"/>
        </w:rPr>
        <w:t xml:space="preserve">услуга разбита на </w:t>
      </w:r>
      <w:r w:rsidR="006625FE" w:rsidRPr="00592E2C">
        <w:rPr>
          <w:rFonts w:ascii="Times New Roman" w:hAnsi="Times New Roman"/>
          <w:sz w:val="24"/>
          <w:szCs w:val="24"/>
        </w:rPr>
        <w:t>три</w:t>
      </w:r>
      <w:r w:rsidR="00416287" w:rsidRPr="00592E2C">
        <w:rPr>
          <w:rFonts w:ascii="Times New Roman" w:hAnsi="Times New Roman"/>
          <w:sz w:val="24"/>
          <w:szCs w:val="24"/>
        </w:rPr>
        <w:t xml:space="preserve"> этапа:</w:t>
      </w:r>
    </w:p>
    <w:p w14:paraId="116012D8" w14:textId="77777777" w:rsidR="006625FE" w:rsidRPr="00592E2C" w:rsidRDefault="00416287" w:rsidP="004162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592E2C">
        <w:rPr>
          <w:rFonts w:ascii="Times New Roman" w:hAnsi="Times New Roman"/>
          <w:sz w:val="24"/>
          <w:szCs w:val="24"/>
        </w:rPr>
        <w:t xml:space="preserve">- </w:t>
      </w:r>
      <w:r w:rsidR="00F31551" w:rsidRPr="00592E2C">
        <w:rPr>
          <w:rFonts w:ascii="Times New Roman" w:hAnsi="Times New Roman"/>
          <w:sz w:val="24"/>
          <w:szCs w:val="24"/>
        </w:rPr>
        <w:t xml:space="preserve">проведение </w:t>
      </w:r>
      <w:proofErr w:type="spellStart"/>
      <w:r w:rsidR="00F31551" w:rsidRPr="00592E2C">
        <w:rPr>
          <w:rFonts w:ascii="Times New Roman" w:hAnsi="Times New Roman"/>
          <w:sz w:val="24"/>
          <w:szCs w:val="24"/>
        </w:rPr>
        <w:t>предремонтных</w:t>
      </w:r>
      <w:proofErr w:type="spellEnd"/>
      <w:r w:rsidR="00F31551" w:rsidRPr="00592E2C">
        <w:rPr>
          <w:rFonts w:ascii="Times New Roman" w:hAnsi="Times New Roman"/>
          <w:sz w:val="24"/>
          <w:szCs w:val="24"/>
        </w:rPr>
        <w:t xml:space="preserve"> испытаний системы регулирования ГА№4. Работа, по согласовани</w:t>
      </w:r>
      <w:r w:rsidR="00EB7A51" w:rsidRPr="00592E2C">
        <w:rPr>
          <w:rFonts w:ascii="Times New Roman" w:hAnsi="Times New Roman"/>
          <w:sz w:val="24"/>
          <w:szCs w:val="24"/>
        </w:rPr>
        <w:t>ю сторон, может выполнена удаленно.</w:t>
      </w:r>
      <w:r w:rsidR="006625FE" w:rsidRPr="00592E2C">
        <w:rPr>
          <w:rFonts w:ascii="Times New Roman" w:hAnsi="Times New Roman"/>
          <w:sz w:val="24"/>
          <w:szCs w:val="24"/>
        </w:rPr>
        <w:t xml:space="preserve"> </w:t>
      </w:r>
    </w:p>
    <w:p w14:paraId="36CA0037" w14:textId="704291E8" w:rsidR="00416287" w:rsidRPr="00592E2C" w:rsidRDefault="006625FE" w:rsidP="004162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592E2C">
        <w:rPr>
          <w:rFonts w:ascii="Times New Roman" w:hAnsi="Times New Roman"/>
          <w:sz w:val="24"/>
          <w:szCs w:val="24"/>
        </w:rPr>
        <w:t xml:space="preserve">- проведение </w:t>
      </w:r>
      <w:proofErr w:type="spellStart"/>
      <w:r w:rsidRPr="00592E2C">
        <w:rPr>
          <w:rFonts w:ascii="Times New Roman" w:hAnsi="Times New Roman"/>
          <w:sz w:val="24"/>
          <w:szCs w:val="24"/>
        </w:rPr>
        <w:t>постремонтных</w:t>
      </w:r>
      <w:proofErr w:type="spellEnd"/>
      <w:r w:rsidRPr="00592E2C">
        <w:rPr>
          <w:rFonts w:ascii="Times New Roman" w:hAnsi="Times New Roman"/>
          <w:sz w:val="24"/>
          <w:szCs w:val="24"/>
        </w:rPr>
        <w:t xml:space="preserve"> испытаний системы регулирования ГА№4. Работа выполняется с обязательным присутствием представителей подрядчика на объекте.</w:t>
      </w:r>
      <w:r w:rsidR="00EB7A51" w:rsidRPr="00592E2C">
        <w:rPr>
          <w:rFonts w:ascii="Times New Roman" w:hAnsi="Times New Roman"/>
          <w:sz w:val="24"/>
          <w:szCs w:val="24"/>
        </w:rPr>
        <w:t xml:space="preserve"> </w:t>
      </w:r>
    </w:p>
    <w:p w14:paraId="44E457EF" w14:textId="45E3CA6E" w:rsidR="00392C20" w:rsidRPr="00F31551" w:rsidRDefault="00392C20" w:rsidP="00416287">
      <w:pPr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предоставление отчета о проведении работ.</w:t>
      </w:r>
    </w:p>
    <w:p w14:paraId="3761BBE5" w14:textId="77777777" w:rsidR="00F62F52" w:rsidRPr="008C6046" w:rsidRDefault="007059A7" w:rsidP="00F62F52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</w:t>
      </w:r>
      <w:r w:rsidR="00F62F52" w:rsidRPr="008C6046">
        <w:rPr>
          <w:rFonts w:ascii="Times New Roman" w:hAnsi="Times New Roman"/>
          <w:i/>
          <w:sz w:val="24"/>
          <w:szCs w:val="24"/>
        </w:rPr>
        <w:t xml:space="preserve">ребования по оформлению отчетности </w:t>
      </w:r>
      <w:r w:rsidR="00C45C2C">
        <w:rPr>
          <w:rFonts w:ascii="Times New Roman" w:hAnsi="Times New Roman"/>
          <w:i/>
          <w:sz w:val="24"/>
          <w:szCs w:val="24"/>
        </w:rPr>
        <w:t>–</w:t>
      </w:r>
      <w:r w:rsidR="00F62F52" w:rsidRPr="008C6046">
        <w:rPr>
          <w:rFonts w:ascii="Times New Roman" w:hAnsi="Times New Roman"/>
          <w:sz w:val="24"/>
          <w:szCs w:val="24"/>
        </w:rPr>
        <w:t xml:space="preserve"> </w:t>
      </w:r>
    </w:p>
    <w:p w14:paraId="3B720C3F" w14:textId="20C73324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Требования к качеству услуг – </w:t>
      </w:r>
      <w:r w:rsidRPr="008C6046">
        <w:rPr>
          <w:rFonts w:ascii="Times New Roman" w:hAnsi="Times New Roman"/>
          <w:sz w:val="24"/>
          <w:szCs w:val="24"/>
        </w:rPr>
        <w:t>Гарантия качества оказанных услуг не менее</w:t>
      </w:r>
      <w:r w:rsidR="00661273">
        <w:rPr>
          <w:rFonts w:ascii="Times New Roman" w:hAnsi="Times New Roman"/>
          <w:sz w:val="24"/>
          <w:szCs w:val="24"/>
        </w:rPr>
        <w:t xml:space="preserve"> </w:t>
      </w:r>
      <w:r w:rsidR="00D54024" w:rsidRPr="008C6046">
        <w:rPr>
          <w:rFonts w:ascii="Times New Roman" w:hAnsi="Times New Roman"/>
          <w:sz w:val="24"/>
          <w:szCs w:val="24"/>
        </w:rPr>
        <w:t>12</w:t>
      </w:r>
      <w:r w:rsidRPr="008C6046">
        <w:rPr>
          <w:rFonts w:ascii="Times New Roman" w:hAnsi="Times New Roman"/>
          <w:sz w:val="24"/>
          <w:szCs w:val="24"/>
        </w:rPr>
        <w:t xml:space="preserve"> месяцев с даты подписания акта приемки выполненных услуг.</w:t>
      </w:r>
    </w:p>
    <w:p w14:paraId="214C8E60" w14:textId="77777777" w:rsidR="00F62F52" w:rsidRPr="00C45C2C" w:rsidRDefault="00F62F52" w:rsidP="00C45C2C">
      <w:pPr>
        <w:pStyle w:val="a8"/>
        <w:numPr>
          <w:ilvl w:val="0"/>
          <w:numId w:val="1"/>
        </w:numPr>
        <w:tabs>
          <w:tab w:val="clear" w:pos="1106"/>
          <w:tab w:val="num" w:pos="709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C45C2C">
        <w:rPr>
          <w:rFonts w:ascii="Times New Roman" w:hAnsi="Times New Roman"/>
          <w:sz w:val="24"/>
          <w:szCs w:val="24"/>
        </w:rPr>
        <w:t>Предоставить отчет в бумажном и электронном виде в течении 30 дней после окончания работ.</w:t>
      </w:r>
    </w:p>
    <w:p w14:paraId="10FEC947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Pr="008C6046">
        <w:rPr>
          <w:rFonts w:ascii="Times New Roman" w:hAnsi="Times New Roman"/>
          <w:sz w:val="24"/>
          <w:szCs w:val="24"/>
        </w:rPr>
        <w:t xml:space="preserve"> – Не требуется.</w:t>
      </w:r>
    </w:p>
    <w:p w14:paraId="197C5873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- </w:t>
      </w:r>
      <w:r w:rsidRPr="008C6046">
        <w:rPr>
          <w:rFonts w:ascii="Times New Roman" w:hAnsi="Times New Roman"/>
          <w:sz w:val="24"/>
          <w:szCs w:val="24"/>
        </w:rPr>
        <w:t>Не требуется</w:t>
      </w:r>
      <w:r w:rsidRPr="008C6046">
        <w:rPr>
          <w:rFonts w:ascii="Times New Roman" w:hAnsi="Times New Roman"/>
          <w:i/>
          <w:sz w:val="24"/>
          <w:szCs w:val="24"/>
        </w:rPr>
        <w:t>.</w:t>
      </w:r>
    </w:p>
    <w:p w14:paraId="5259FB55" w14:textId="77777777" w:rsidR="00F62F52" w:rsidRPr="008C6046" w:rsidRDefault="00F62F52" w:rsidP="00F62F52">
      <w:pPr>
        <w:numPr>
          <w:ilvl w:val="0"/>
          <w:numId w:val="1"/>
        </w:numPr>
        <w:tabs>
          <w:tab w:val="clear" w:pos="1106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Pr="008C6046">
        <w:rPr>
          <w:rFonts w:ascii="Times New Roman" w:hAnsi="Times New Roman"/>
          <w:sz w:val="24"/>
          <w:szCs w:val="24"/>
        </w:rPr>
        <w:t xml:space="preserve"> –</w:t>
      </w:r>
      <w:r w:rsidR="007059A7" w:rsidRPr="008C6046">
        <w:rPr>
          <w:rFonts w:ascii="Times New Roman" w:hAnsi="Times New Roman"/>
          <w:sz w:val="24"/>
          <w:szCs w:val="24"/>
        </w:rPr>
        <w:t xml:space="preserve"> Отсутствуют</w:t>
      </w:r>
      <w:r w:rsidRPr="008C6046">
        <w:rPr>
          <w:rFonts w:ascii="Times New Roman" w:hAnsi="Times New Roman"/>
          <w:sz w:val="24"/>
          <w:szCs w:val="24"/>
        </w:rPr>
        <w:t>.</w:t>
      </w:r>
    </w:p>
    <w:p w14:paraId="610BD7A0" w14:textId="77777777" w:rsidR="00F62F52" w:rsidRPr="008C6046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 xml:space="preserve">3. </w:t>
      </w:r>
      <w:r w:rsidRPr="008C6046">
        <w:rPr>
          <w:rFonts w:ascii="Times New Roman" w:hAnsi="Times New Roman"/>
          <w:b/>
          <w:sz w:val="24"/>
          <w:szCs w:val="24"/>
        </w:rPr>
        <w:tab/>
        <w:t>Требования к Участникам</w:t>
      </w:r>
      <w:r w:rsidRPr="008C6046">
        <w:rPr>
          <w:rFonts w:ascii="Times New Roman" w:hAnsi="Times New Roman"/>
          <w:sz w:val="24"/>
          <w:szCs w:val="24"/>
        </w:rPr>
        <w:t xml:space="preserve"> </w:t>
      </w:r>
      <w:r w:rsidRPr="008C6046">
        <w:rPr>
          <w:rFonts w:ascii="Times New Roman" w:hAnsi="Times New Roman"/>
          <w:i/>
          <w:sz w:val="24"/>
          <w:szCs w:val="24"/>
        </w:rPr>
        <w:t>(с обязательным обоснованием требований и указанием документов, которые должны быть представлены Участником закупки в подтверждение его соответствия каждому отдельному требованию):</w:t>
      </w:r>
    </w:p>
    <w:p w14:paraId="1E5BF69C" w14:textId="77777777" w:rsidR="00F62F52" w:rsidRPr="008C6046" w:rsidRDefault="00F62F52" w:rsidP="00F62F52">
      <w:pPr>
        <w:pStyle w:val="a8"/>
        <w:numPr>
          <w:ilvl w:val="0"/>
          <w:numId w:val="12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Pr="008C6046">
        <w:rPr>
          <w:rFonts w:ascii="Times New Roman" w:hAnsi="Times New Roman"/>
          <w:sz w:val="24"/>
          <w:szCs w:val="24"/>
          <w:shd w:val="clear" w:color="auto" w:fill="FFFFFF" w:themeFill="background1"/>
        </w:rPr>
        <w:t>Не менее двух исполненных договоров, предшествующих дате заключения договора.</w:t>
      </w:r>
    </w:p>
    <w:p w14:paraId="49107E36" w14:textId="133149B5" w:rsidR="00F62F52" w:rsidRPr="008C6046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bookmarkStart w:id="2" w:name="_Hlk32828503"/>
      <w:r w:rsidRPr="008C6046">
        <w:rPr>
          <w:rFonts w:ascii="Times New Roman" w:hAnsi="Times New Roman"/>
          <w:i/>
          <w:sz w:val="24"/>
          <w:szCs w:val="24"/>
        </w:rPr>
        <w:lastRenderedPageBreak/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Pr="008C6046">
        <w:rPr>
          <w:rFonts w:ascii="Times New Roman" w:hAnsi="Times New Roman"/>
          <w:sz w:val="24"/>
          <w:szCs w:val="24"/>
        </w:rPr>
        <w:t xml:space="preserve"> – </w:t>
      </w:r>
      <w:r w:rsidR="00A01C95">
        <w:rPr>
          <w:rFonts w:ascii="Times New Roman" w:hAnsi="Times New Roman"/>
          <w:sz w:val="24"/>
          <w:szCs w:val="24"/>
        </w:rPr>
        <w:t>Наличие разрешительных документов, на оказание данного вида услуг</w:t>
      </w:r>
      <w:r w:rsidR="00661273">
        <w:rPr>
          <w:rFonts w:ascii="Times New Roman" w:hAnsi="Times New Roman"/>
          <w:sz w:val="24"/>
          <w:szCs w:val="24"/>
        </w:rPr>
        <w:t>.</w:t>
      </w:r>
    </w:p>
    <w:bookmarkEnd w:id="2"/>
    <w:p w14:paraId="18C6B8A8" w14:textId="77777777" w:rsidR="00F62F52" w:rsidRDefault="00F62F52" w:rsidP="00F62F52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i/>
          <w:sz w:val="24"/>
          <w:szCs w:val="24"/>
        </w:rPr>
        <w:t xml:space="preserve">Наличие материально-технических, кадровых ресурсов </w:t>
      </w:r>
      <w:r w:rsidRPr="008C6046">
        <w:rPr>
          <w:rFonts w:ascii="Times New Roman" w:hAnsi="Times New Roman"/>
          <w:sz w:val="24"/>
          <w:szCs w:val="24"/>
        </w:rPr>
        <w:t>- Наличие соответствующих собственных материально-технических ресурсов (машин, механизмов, оборудования, спецтехники и т.д.).</w:t>
      </w:r>
      <w:r w:rsidRPr="008C6046">
        <w:rPr>
          <w:rFonts w:ascii="Times New Roman" w:hAnsi="Times New Roman"/>
          <w:i/>
          <w:sz w:val="24"/>
          <w:szCs w:val="24"/>
        </w:rPr>
        <w:t xml:space="preserve"> </w:t>
      </w:r>
      <w:r w:rsidRPr="008C6046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услуг, являющихся предметом закупки.</w:t>
      </w:r>
    </w:p>
    <w:p w14:paraId="1AA6D31C" w14:textId="77777777" w:rsidR="00F62F52" w:rsidRDefault="003131BB" w:rsidP="002501D7">
      <w:pPr>
        <w:pStyle w:val="a8"/>
        <w:numPr>
          <w:ilvl w:val="0"/>
          <w:numId w:val="11"/>
        </w:numPr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3131BB">
        <w:rPr>
          <w:rFonts w:ascii="Times New Roman" w:hAnsi="Times New Roman"/>
          <w:i/>
          <w:sz w:val="24"/>
          <w:szCs w:val="24"/>
        </w:rPr>
        <w:t xml:space="preserve"> </w:t>
      </w:r>
      <w:r w:rsidR="00F62F52" w:rsidRPr="003131BB">
        <w:rPr>
          <w:rFonts w:ascii="Times New Roman" w:hAnsi="Times New Roman"/>
          <w:i/>
          <w:sz w:val="24"/>
          <w:szCs w:val="24"/>
        </w:rPr>
        <w:t>Иные требования</w:t>
      </w:r>
      <w:r w:rsidR="00F62F52" w:rsidRPr="003131BB">
        <w:rPr>
          <w:rFonts w:ascii="Times New Roman" w:hAnsi="Times New Roman"/>
          <w:sz w:val="24"/>
          <w:szCs w:val="24"/>
        </w:rPr>
        <w:t xml:space="preserve"> - </w:t>
      </w:r>
      <w:r w:rsidR="007059A7" w:rsidRPr="003131BB">
        <w:rPr>
          <w:rFonts w:ascii="Times New Roman" w:hAnsi="Times New Roman"/>
          <w:sz w:val="24"/>
          <w:szCs w:val="24"/>
        </w:rPr>
        <w:t xml:space="preserve">Предоставить </w:t>
      </w:r>
      <w:r w:rsidR="00E85D6B" w:rsidRPr="003131BB">
        <w:rPr>
          <w:rFonts w:ascii="Times New Roman" w:hAnsi="Times New Roman"/>
          <w:sz w:val="24"/>
          <w:szCs w:val="24"/>
        </w:rPr>
        <w:t xml:space="preserve">программу производства работ по </w:t>
      </w:r>
      <w:r w:rsidR="00632E9F">
        <w:rPr>
          <w:rFonts w:ascii="Times New Roman" w:hAnsi="Times New Roman"/>
          <w:sz w:val="24"/>
          <w:szCs w:val="24"/>
        </w:rPr>
        <w:t>проведению эксплуатационных испытаний системы</w:t>
      </w:r>
      <w:r w:rsidR="00A04C3F">
        <w:rPr>
          <w:rFonts w:ascii="Times New Roman" w:hAnsi="Times New Roman"/>
          <w:sz w:val="24"/>
          <w:szCs w:val="24"/>
        </w:rPr>
        <w:t xml:space="preserve"> автоматического </w:t>
      </w:r>
      <w:r w:rsidR="00632E9F">
        <w:rPr>
          <w:rFonts w:ascii="Times New Roman" w:hAnsi="Times New Roman"/>
          <w:sz w:val="24"/>
          <w:szCs w:val="24"/>
        </w:rPr>
        <w:t xml:space="preserve">регулирования </w:t>
      </w:r>
      <w:r w:rsidR="00A04C3F">
        <w:rPr>
          <w:rFonts w:ascii="Times New Roman" w:hAnsi="Times New Roman"/>
          <w:sz w:val="24"/>
          <w:szCs w:val="24"/>
        </w:rPr>
        <w:t xml:space="preserve">до и после капитального ремонта </w:t>
      </w:r>
      <w:r w:rsidR="00632E9F">
        <w:rPr>
          <w:rFonts w:ascii="Times New Roman" w:hAnsi="Times New Roman"/>
          <w:sz w:val="24"/>
          <w:szCs w:val="24"/>
        </w:rPr>
        <w:t>ГА №</w:t>
      </w:r>
      <w:r w:rsidR="003278B9">
        <w:rPr>
          <w:rFonts w:ascii="Times New Roman" w:hAnsi="Times New Roman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. </w:t>
      </w:r>
      <w:r w:rsidRPr="003131BB">
        <w:rPr>
          <w:rFonts w:ascii="Times New Roman" w:hAnsi="Times New Roman"/>
          <w:sz w:val="24"/>
          <w:szCs w:val="24"/>
        </w:rPr>
        <w:t xml:space="preserve"> </w:t>
      </w:r>
    </w:p>
    <w:p w14:paraId="0CFD96FE" w14:textId="77777777" w:rsidR="002501D7" w:rsidRPr="002501D7" w:rsidRDefault="002501D7" w:rsidP="002501D7">
      <w:pPr>
        <w:pStyle w:val="a8"/>
        <w:spacing w:after="0" w:line="240" w:lineRule="auto"/>
        <w:ind w:left="993"/>
        <w:jc w:val="both"/>
        <w:rPr>
          <w:rFonts w:ascii="Times New Roman" w:hAnsi="Times New Roman"/>
          <w:sz w:val="24"/>
          <w:szCs w:val="24"/>
        </w:rPr>
      </w:pPr>
    </w:p>
    <w:p w14:paraId="77963C20" w14:textId="77777777" w:rsidR="00F62F52" w:rsidRDefault="00F62F52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ab/>
        <w:t xml:space="preserve">4. Ведомость объема работ/услуг – </w:t>
      </w:r>
      <w:r w:rsidR="00D54024" w:rsidRPr="008C6046">
        <w:rPr>
          <w:rFonts w:ascii="Times New Roman" w:hAnsi="Times New Roman"/>
          <w:sz w:val="24"/>
          <w:szCs w:val="24"/>
        </w:rPr>
        <w:t>Отсутствует.</w:t>
      </w:r>
    </w:p>
    <w:p w14:paraId="598D9E1F" w14:textId="77777777" w:rsidR="00C45C2C" w:rsidRPr="008C6046" w:rsidRDefault="00C45C2C" w:rsidP="00F62F52">
      <w:pPr>
        <w:pStyle w:val="a8"/>
        <w:tabs>
          <w:tab w:val="left" w:pos="709"/>
        </w:tabs>
        <w:spacing w:before="160"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</w:p>
    <w:p w14:paraId="28F7E6E7" w14:textId="77777777" w:rsidR="00F62F52" w:rsidRPr="008C6046" w:rsidRDefault="00F62F52" w:rsidP="00F62F52">
      <w:pPr>
        <w:pStyle w:val="a8"/>
        <w:tabs>
          <w:tab w:val="left" w:pos="709"/>
        </w:tabs>
        <w:spacing w:before="160"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ab/>
        <w:t>5. График выполнения работ</w:t>
      </w:r>
    </w:p>
    <w:p w14:paraId="4961E503" w14:textId="6DDB10E8" w:rsidR="00F62F52" w:rsidRPr="008C6046" w:rsidRDefault="00F62F52" w:rsidP="00F62F52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A03E2E">
        <w:rPr>
          <w:rFonts w:ascii="Times New Roman" w:hAnsi="Times New Roman"/>
          <w:sz w:val="24"/>
          <w:szCs w:val="24"/>
        </w:rPr>
        <w:t>01</w:t>
      </w:r>
      <w:r w:rsidRPr="008C6046">
        <w:rPr>
          <w:rFonts w:ascii="Times New Roman" w:hAnsi="Times New Roman"/>
          <w:sz w:val="24"/>
          <w:szCs w:val="24"/>
        </w:rPr>
        <w:t>.0</w:t>
      </w:r>
      <w:r w:rsidR="00A03E2E">
        <w:rPr>
          <w:rFonts w:ascii="Times New Roman" w:hAnsi="Times New Roman"/>
          <w:sz w:val="24"/>
          <w:szCs w:val="24"/>
        </w:rPr>
        <w:t>9</w:t>
      </w:r>
      <w:r w:rsidRPr="008C6046">
        <w:rPr>
          <w:rFonts w:ascii="Times New Roman" w:hAnsi="Times New Roman"/>
          <w:sz w:val="24"/>
          <w:szCs w:val="24"/>
        </w:rPr>
        <w:t>.202</w:t>
      </w:r>
      <w:r w:rsidR="003278B9">
        <w:rPr>
          <w:rFonts w:ascii="Times New Roman" w:hAnsi="Times New Roman"/>
          <w:sz w:val="24"/>
          <w:szCs w:val="24"/>
        </w:rPr>
        <w:t>2</w:t>
      </w:r>
      <w:r w:rsidRPr="008C6046">
        <w:rPr>
          <w:rFonts w:ascii="Times New Roman" w:hAnsi="Times New Roman"/>
          <w:sz w:val="24"/>
          <w:szCs w:val="24"/>
        </w:rPr>
        <w:t> г.</w:t>
      </w:r>
    </w:p>
    <w:p w14:paraId="4B9B8DAA" w14:textId="77777777" w:rsidR="004622B5" w:rsidRPr="00592E2C" w:rsidRDefault="00F62F52" w:rsidP="00C45C2C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3278B9">
        <w:rPr>
          <w:rFonts w:ascii="Times New Roman" w:hAnsi="Times New Roman"/>
          <w:sz w:val="24"/>
          <w:szCs w:val="24"/>
        </w:rPr>
        <w:t>25</w:t>
      </w:r>
      <w:r w:rsidRPr="008C6046">
        <w:rPr>
          <w:rFonts w:ascii="Times New Roman" w:hAnsi="Times New Roman"/>
          <w:sz w:val="24"/>
          <w:szCs w:val="24"/>
        </w:rPr>
        <w:t>.</w:t>
      </w:r>
      <w:r w:rsidR="00C45C2C">
        <w:rPr>
          <w:rFonts w:ascii="Times New Roman" w:hAnsi="Times New Roman"/>
          <w:sz w:val="24"/>
          <w:szCs w:val="24"/>
        </w:rPr>
        <w:t>1</w:t>
      </w:r>
      <w:r w:rsidR="00A507DD">
        <w:rPr>
          <w:rFonts w:ascii="Times New Roman" w:hAnsi="Times New Roman"/>
          <w:sz w:val="24"/>
          <w:szCs w:val="24"/>
        </w:rPr>
        <w:t>1</w:t>
      </w:r>
      <w:r w:rsidRPr="008C6046">
        <w:rPr>
          <w:rFonts w:ascii="Times New Roman" w:hAnsi="Times New Roman"/>
          <w:sz w:val="24"/>
          <w:szCs w:val="24"/>
        </w:rPr>
        <w:t>.202</w:t>
      </w:r>
      <w:r w:rsidR="003278B9">
        <w:rPr>
          <w:rFonts w:ascii="Times New Roman" w:hAnsi="Times New Roman"/>
          <w:sz w:val="24"/>
          <w:szCs w:val="24"/>
        </w:rPr>
        <w:t>2</w:t>
      </w:r>
      <w:r w:rsidRPr="008C6046">
        <w:rPr>
          <w:rFonts w:ascii="Times New Roman" w:hAnsi="Times New Roman"/>
          <w:sz w:val="24"/>
          <w:szCs w:val="24"/>
        </w:rPr>
        <w:t> г.</w:t>
      </w:r>
    </w:p>
    <w:p w14:paraId="299689FA" w14:textId="77777777" w:rsidR="004622B5" w:rsidRPr="008C6046" w:rsidRDefault="004622B5" w:rsidP="004622B5">
      <w:pPr>
        <w:pStyle w:val="a8"/>
        <w:numPr>
          <w:ilvl w:val="0"/>
          <w:numId w:val="8"/>
        </w:numPr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b/>
          <w:sz w:val="24"/>
          <w:szCs w:val="24"/>
        </w:rPr>
        <w:t>Проект Договора</w:t>
      </w:r>
      <w:r w:rsidR="007059A7" w:rsidRPr="008C6046">
        <w:rPr>
          <w:rFonts w:ascii="Times New Roman" w:hAnsi="Times New Roman"/>
          <w:b/>
          <w:sz w:val="24"/>
          <w:szCs w:val="24"/>
        </w:rPr>
        <w:t xml:space="preserve"> </w:t>
      </w:r>
      <w:r w:rsidRPr="008C6046">
        <w:rPr>
          <w:rFonts w:ascii="Times New Roman" w:hAnsi="Times New Roman"/>
          <w:b/>
          <w:sz w:val="24"/>
          <w:szCs w:val="24"/>
        </w:rPr>
        <w:t xml:space="preserve">– </w:t>
      </w:r>
      <w:r w:rsidRPr="008C6046">
        <w:rPr>
          <w:rFonts w:ascii="Times New Roman" w:hAnsi="Times New Roman"/>
          <w:sz w:val="24"/>
          <w:szCs w:val="24"/>
        </w:rPr>
        <w:t>Прилагается.</w:t>
      </w:r>
    </w:p>
    <w:p w14:paraId="0F37FFC9" w14:textId="77777777" w:rsidR="004622B5" w:rsidRPr="002501D7" w:rsidRDefault="004622B5" w:rsidP="002501D7">
      <w:pPr>
        <w:spacing w:before="160" w:after="0" w:line="240" w:lineRule="auto"/>
        <w:ind w:firstLine="70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25C6BD4" w14:textId="77777777" w:rsidR="004622B5" w:rsidRPr="008C6046" w:rsidRDefault="004622B5" w:rsidP="004622B5">
      <w:pPr>
        <w:ind w:firstLine="705"/>
        <w:jc w:val="both"/>
        <w:rPr>
          <w:rFonts w:ascii="Times New Roman" w:hAnsi="Times New Roman"/>
          <w:sz w:val="24"/>
          <w:szCs w:val="24"/>
        </w:rPr>
      </w:pPr>
      <w:r w:rsidRPr="008C6046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Руководитель направления АСУТП – Талызин Вячеслав Юрьевич, тел: 900-09-63-25, E-mail: </w:t>
      </w:r>
      <w:hyperlink r:id="rId8" w:history="1"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v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talyzin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@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sangtuda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</w:rPr>
          <w:t>.</w:t>
        </w:r>
        <w:r w:rsidRPr="008C6046">
          <w:rPr>
            <w:rStyle w:val="ab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</w:hyperlink>
      <w:r w:rsidRPr="008C6046">
        <w:rPr>
          <w:rFonts w:ascii="Times New Roman" w:hAnsi="Times New Roman"/>
          <w:sz w:val="24"/>
          <w:szCs w:val="24"/>
        </w:rPr>
        <w:t>.</w:t>
      </w:r>
    </w:p>
    <w:tbl>
      <w:tblPr>
        <w:tblStyle w:val="aa"/>
        <w:tblpPr w:leftFromText="180" w:rightFromText="180" w:vertAnchor="text" w:horzAnchor="margin" w:tblpY="9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6"/>
        <w:gridCol w:w="2039"/>
        <w:gridCol w:w="2072"/>
      </w:tblGrid>
      <w:tr w:rsidR="002501D7" w:rsidRPr="008C6046" w14:paraId="1FB037AD" w14:textId="77777777" w:rsidTr="002501D7">
        <w:trPr>
          <w:trHeight w:val="580"/>
        </w:trPr>
        <w:tc>
          <w:tcPr>
            <w:tcW w:w="4536" w:type="dxa"/>
          </w:tcPr>
          <w:p w14:paraId="5EA18B7D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Руководитель направления АСУТП</w:t>
            </w:r>
          </w:p>
        </w:tc>
        <w:tc>
          <w:tcPr>
            <w:tcW w:w="2039" w:type="dxa"/>
          </w:tcPr>
          <w:p w14:paraId="767134C4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_______________</w:t>
            </w:r>
          </w:p>
        </w:tc>
        <w:tc>
          <w:tcPr>
            <w:tcW w:w="2072" w:type="dxa"/>
          </w:tcPr>
          <w:p w14:paraId="700234CB" w14:textId="77777777" w:rsidR="002501D7" w:rsidRPr="008C6046" w:rsidRDefault="002501D7" w:rsidP="002501D7">
            <w:pPr>
              <w:rPr>
                <w:rFonts w:ascii="Times New Roman" w:hAnsi="Times New Roman"/>
                <w:sz w:val="24"/>
                <w:szCs w:val="24"/>
              </w:rPr>
            </w:pPr>
            <w:r w:rsidRPr="008C6046">
              <w:rPr>
                <w:rFonts w:ascii="Times New Roman" w:hAnsi="Times New Roman"/>
                <w:sz w:val="24"/>
                <w:szCs w:val="24"/>
              </w:rPr>
              <w:t>Талызин В.Ю.</w:t>
            </w:r>
          </w:p>
        </w:tc>
      </w:tr>
    </w:tbl>
    <w:p w14:paraId="465498ED" w14:textId="77777777" w:rsidR="004622B5" w:rsidRPr="008C6046" w:rsidRDefault="004622B5" w:rsidP="004622B5">
      <w:pPr>
        <w:pStyle w:val="a8"/>
        <w:tabs>
          <w:tab w:val="left" w:pos="709"/>
        </w:tabs>
        <w:spacing w:before="160" w:after="0"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</w:p>
    <w:p w14:paraId="367B94F7" w14:textId="77777777" w:rsidR="00E11125" w:rsidRPr="008C6046" w:rsidRDefault="00E11125" w:rsidP="004622B5">
      <w:pPr>
        <w:tabs>
          <w:tab w:val="num" w:pos="1134"/>
        </w:tabs>
        <w:spacing w:after="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</w:p>
    <w:sectPr w:rsidR="00E11125" w:rsidRPr="008C6046" w:rsidSect="00416287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A2C84F" w14:textId="77777777" w:rsidR="00315B14" w:rsidRDefault="00315B14" w:rsidP="00E11125">
      <w:pPr>
        <w:spacing w:after="0" w:line="240" w:lineRule="auto"/>
      </w:pPr>
      <w:r>
        <w:separator/>
      </w:r>
    </w:p>
  </w:endnote>
  <w:endnote w:type="continuationSeparator" w:id="0">
    <w:p w14:paraId="3F93B919" w14:textId="77777777" w:rsidR="00315B14" w:rsidRDefault="00315B1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BDA291" w14:textId="77777777" w:rsidR="00315B14" w:rsidRDefault="00315B14" w:rsidP="00E11125">
      <w:pPr>
        <w:spacing w:after="0" w:line="240" w:lineRule="auto"/>
      </w:pPr>
      <w:r>
        <w:separator/>
      </w:r>
    </w:p>
  </w:footnote>
  <w:footnote w:type="continuationSeparator" w:id="0">
    <w:p w14:paraId="6E600D09" w14:textId="77777777" w:rsidR="00315B14" w:rsidRDefault="00315B14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166288"/>
    <w:multiLevelType w:val="hybridMultilevel"/>
    <w:tmpl w:val="ECB8DB7C"/>
    <w:lvl w:ilvl="0" w:tplc="5E4AC390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1106"/>
        </w:tabs>
        <w:ind w:left="1106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80266F"/>
    <w:multiLevelType w:val="hybridMultilevel"/>
    <w:tmpl w:val="5D643752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9765F0"/>
    <w:multiLevelType w:val="hybridMultilevel"/>
    <w:tmpl w:val="55167F4A"/>
    <w:lvl w:ilvl="0" w:tplc="49025604">
      <w:start w:val="1"/>
      <w:numFmt w:val="decimal"/>
      <w:lvlText w:val="%1."/>
      <w:lvlJc w:val="left"/>
      <w:pPr>
        <w:ind w:left="-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5" w15:restartNumberingAfterBreak="0">
    <w:nsid w:val="0EF90D08"/>
    <w:multiLevelType w:val="hybridMultilevel"/>
    <w:tmpl w:val="D7F67442"/>
    <w:lvl w:ilvl="0" w:tplc="3CF04D5A">
      <w:start w:val="1"/>
      <w:numFmt w:val="decimal"/>
      <w:lvlText w:val="%1."/>
      <w:lvlJc w:val="left"/>
      <w:pPr>
        <w:ind w:left="1069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1EB6573"/>
    <w:multiLevelType w:val="hybridMultilevel"/>
    <w:tmpl w:val="61DE214C"/>
    <w:lvl w:ilvl="0" w:tplc="041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abstractNum w:abstractNumId="7" w15:restartNumberingAfterBreak="0">
    <w:nsid w:val="22456F6A"/>
    <w:multiLevelType w:val="hybridMultilevel"/>
    <w:tmpl w:val="5B202EFE"/>
    <w:lvl w:ilvl="0" w:tplc="B61CC5BC">
      <w:start w:val="4"/>
      <w:numFmt w:val="decimal"/>
      <w:lvlText w:val="%1."/>
      <w:lvlJc w:val="left"/>
      <w:pPr>
        <w:ind w:left="1440" w:hanging="360"/>
      </w:pPr>
      <w:rPr>
        <w:rFonts w:hint="default"/>
        <w:b/>
        <w:i w:val="0"/>
      </w:r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9813FE"/>
    <w:multiLevelType w:val="hybridMultilevel"/>
    <w:tmpl w:val="70BE8986"/>
    <w:lvl w:ilvl="0" w:tplc="0419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31E31B58"/>
    <w:multiLevelType w:val="hybridMultilevel"/>
    <w:tmpl w:val="BB042982"/>
    <w:lvl w:ilvl="0" w:tplc="0419000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86" w:hanging="360"/>
      </w:pPr>
      <w:rPr>
        <w:rFonts w:ascii="Wingdings" w:hAnsi="Wingdings" w:hint="default"/>
      </w:rPr>
    </w:lvl>
  </w:abstractNum>
  <w:abstractNum w:abstractNumId="10" w15:restartNumberingAfterBreak="0">
    <w:nsid w:val="39E37887"/>
    <w:multiLevelType w:val="hybridMultilevel"/>
    <w:tmpl w:val="57000C80"/>
    <w:lvl w:ilvl="0" w:tplc="04190001">
      <w:start w:val="1"/>
      <w:numFmt w:val="bullet"/>
      <w:lvlText w:val=""/>
      <w:lvlJc w:val="left"/>
      <w:pPr>
        <w:ind w:left="25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2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06" w:hanging="360"/>
      </w:pPr>
      <w:rPr>
        <w:rFonts w:ascii="Wingdings" w:hAnsi="Wingdings" w:hint="default"/>
      </w:rPr>
    </w:lvl>
  </w:abstractNum>
  <w:abstractNum w:abstractNumId="11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16A6E40"/>
    <w:multiLevelType w:val="hybridMultilevel"/>
    <w:tmpl w:val="5B46EDB2"/>
    <w:lvl w:ilvl="0" w:tplc="89D089E0">
      <w:start w:val="3"/>
      <w:numFmt w:val="decimal"/>
      <w:lvlText w:val="%1."/>
      <w:lvlJc w:val="left"/>
      <w:pPr>
        <w:ind w:left="-6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13" w15:restartNumberingAfterBreak="0">
    <w:nsid w:val="61F11D5F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6DA10EAB"/>
    <w:multiLevelType w:val="hybridMultilevel"/>
    <w:tmpl w:val="7C5E8B3A"/>
    <w:lvl w:ilvl="0" w:tplc="78C81B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72216"/>
    <w:multiLevelType w:val="hybridMultilevel"/>
    <w:tmpl w:val="C164AB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0"/>
  </w:num>
  <w:num w:numId="4">
    <w:abstractNumId w:val="14"/>
  </w:num>
  <w:num w:numId="5">
    <w:abstractNumId w:val="5"/>
  </w:num>
  <w:num w:numId="6">
    <w:abstractNumId w:val="16"/>
  </w:num>
  <w:num w:numId="7">
    <w:abstractNumId w:val="7"/>
  </w:num>
  <w:num w:numId="8">
    <w:abstractNumId w:val="1"/>
  </w:num>
  <w:num w:numId="9">
    <w:abstractNumId w:val="13"/>
  </w:num>
  <w:num w:numId="10">
    <w:abstractNumId w:val="12"/>
  </w:num>
  <w:num w:numId="11">
    <w:abstractNumId w:val="15"/>
  </w:num>
  <w:num w:numId="12">
    <w:abstractNumId w:val="3"/>
  </w:num>
  <w:num w:numId="13">
    <w:abstractNumId w:val="4"/>
  </w:num>
  <w:num w:numId="14">
    <w:abstractNumId w:val="9"/>
  </w:num>
  <w:num w:numId="15">
    <w:abstractNumId w:val="10"/>
  </w:num>
  <w:num w:numId="16">
    <w:abstractNumId w:val="6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3219E"/>
    <w:rsid w:val="00040168"/>
    <w:rsid w:val="00043B57"/>
    <w:rsid w:val="000463B6"/>
    <w:rsid w:val="000475EF"/>
    <w:rsid w:val="00047AFE"/>
    <w:rsid w:val="00052160"/>
    <w:rsid w:val="00084ECD"/>
    <w:rsid w:val="00086E31"/>
    <w:rsid w:val="00087375"/>
    <w:rsid w:val="00094789"/>
    <w:rsid w:val="0009725E"/>
    <w:rsid w:val="000A66BA"/>
    <w:rsid w:val="000B056B"/>
    <w:rsid w:val="000B121A"/>
    <w:rsid w:val="000C4DF4"/>
    <w:rsid w:val="000C503D"/>
    <w:rsid w:val="000D0B6E"/>
    <w:rsid w:val="00111A01"/>
    <w:rsid w:val="001233C6"/>
    <w:rsid w:val="00153A28"/>
    <w:rsid w:val="0016367C"/>
    <w:rsid w:val="0016610B"/>
    <w:rsid w:val="0017530B"/>
    <w:rsid w:val="00177C98"/>
    <w:rsid w:val="00191596"/>
    <w:rsid w:val="00191721"/>
    <w:rsid w:val="0019743D"/>
    <w:rsid w:val="001A0F17"/>
    <w:rsid w:val="001A183F"/>
    <w:rsid w:val="001A5977"/>
    <w:rsid w:val="001C72F7"/>
    <w:rsid w:val="001D0A14"/>
    <w:rsid w:val="001D35C3"/>
    <w:rsid w:val="001E012F"/>
    <w:rsid w:val="001E1B59"/>
    <w:rsid w:val="001F052D"/>
    <w:rsid w:val="001F0C58"/>
    <w:rsid w:val="0020381C"/>
    <w:rsid w:val="002159D5"/>
    <w:rsid w:val="00215EB1"/>
    <w:rsid w:val="002226B9"/>
    <w:rsid w:val="002338F2"/>
    <w:rsid w:val="002423BB"/>
    <w:rsid w:val="0024789B"/>
    <w:rsid w:val="002501D7"/>
    <w:rsid w:val="0025185F"/>
    <w:rsid w:val="00252329"/>
    <w:rsid w:val="00256422"/>
    <w:rsid w:val="00267914"/>
    <w:rsid w:val="00281D39"/>
    <w:rsid w:val="00292D84"/>
    <w:rsid w:val="002A2548"/>
    <w:rsid w:val="002A30B7"/>
    <w:rsid w:val="002A4C66"/>
    <w:rsid w:val="002B4739"/>
    <w:rsid w:val="002C3FC5"/>
    <w:rsid w:val="002E1624"/>
    <w:rsid w:val="002E28EF"/>
    <w:rsid w:val="002E4F9D"/>
    <w:rsid w:val="002E551B"/>
    <w:rsid w:val="002F4F23"/>
    <w:rsid w:val="002F5E29"/>
    <w:rsid w:val="00302665"/>
    <w:rsid w:val="003131BB"/>
    <w:rsid w:val="00315B14"/>
    <w:rsid w:val="003221A5"/>
    <w:rsid w:val="003278B9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71902"/>
    <w:rsid w:val="00374C3E"/>
    <w:rsid w:val="00383ECD"/>
    <w:rsid w:val="00392C20"/>
    <w:rsid w:val="003B55A1"/>
    <w:rsid w:val="003C3283"/>
    <w:rsid w:val="003D0630"/>
    <w:rsid w:val="003D0D25"/>
    <w:rsid w:val="003D357B"/>
    <w:rsid w:val="003D762B"/>
    <w:rsid w:val="003E7118"/>
    <w:rsid w:val="003F1CF4"/>
    <w:rsid w:val="003F46EC"/>
    <w:rsid w:val="003F5AD0"/>
    <w:rsid w:val="00403403"/>
    <w:rsid w:val="00414D08"/>
    <w:rsid w:val="00416287"/>
    <w:rsid w:val="00417289"/>
    <w:rsid w:val="00440F4F"/>
    <w:rsid w:val="004418DA"/>
    <w:rsid w:val="0044797D"/>
    <w:rsid w:val="00460D08"/>
    <w:rsid w:val="004622B5"/>
    <w:rsid w:val="0047588E"/>
    <w:rsid w:val="00484A26"/>
    <w:rsid w:val="004850B6"/>
    <w:rsid w:val="00486426"/>
    <w:rsid w:val="004870EE"/>
    <w:rsid w:val="00490B37"/>
    <w:rsid w:val="004919EC"/>
    <w:rsid w:val="004B08ED"/>
    <w:rsid w:val="004B570A"/>
    <w:rsid w:val="004B7A27"/>
    <w:rsid w:val="004C4264"/>
    <w:rsid w:val="004C62FB"/>
    <w:rsid w:val="004E099C"/>
    <w:rsid w:val="004E5AA3"/>
    <w:rsid w:val="004F47BF"/>
    <w:rsid w:val="004F7411"/>
    <w:rsid w:val="00501D6B"/>
    <w:rsid w:val="00507801"/>
    <w:rsid w:val="00511905"/>
    <w:rsid w:val="00513B76"/>
    <w:rsid w:val="005231C4"/>
    <w:rsid w:val="00525FD7"/>
    <w:rsid w:val="00531180"/>
    <w:rsid w:val="0054129B"/>
    <w:rsid w:val="00546971"/>
    <w:rsid w:val="0056250D"/>
    <w:rsid w:val="00565966"/>
    <w:rsid w:val="005928FE"/>
    <w:rsid w:val="00592E2C"/>
    <w:rsid w:val="005A1539"/>
    <w:rsid w:val="005A50F1"/>
    <w:rsid w:val="005A6FD8"/>
    <w:rsid w:val="005B3B26"/>
    <w:rsid w:val="005B506D"/>
    <w:rsid w:val="005B759C"/>
    <w:rsid w:val="005C3621"/>
    <w:rsid w:val="005C42B5"/>
    <w:rsid w:val="005C55F7"/>
    <w:rsid w:val="005C6065"/>
    <w:rsid w:val="005D7D0C"/>
    <w:rsid w:val="005E39A9"/>
    <w:rsid w:val="005E39B5"/>
    <w:rsid w:val="005E56C9"/>
    <w:rsid w:val="005F18B6"/>
    <w:rsid w:val="005F540B"/>
    <w:rsid w:val="006024F0"/>
    <w:rsid w:val="00603CDD"/>
    <w:rsid w:val="006064D9"/>
    <w:rsid w:val="006273F4"/>
    <w:rsid w:val="00627A35"/>
    <w:rsid w:val="00627ED2"/>
    <w:rsid w:val="00632E9F"/>
    <w:rsid w:val="00651381"/>
    <w:rsid w:val="00652A34"/>
    <w:rsid w:val="00661273"/>
    <w:rsid w:val="00662592"/>
    <w:rsid w:val="006625FE"/>
    <w:rsid w:val="00665C25"/>
    <w:rsid w:val="00667181"/>
    <w:rsid w:val="00667F2B"/>
    <w:rsid w:val="0067037E"/>
    <w:rsid w:val="00670BC3"/>
    <w:rsid w:val="00672E04"/>
    <w:rsid w:val="0067347D"/>
    <w:rsid w:val="00680012"/>
    <w:rsid w:val="006930E0"/>
    <w:rsid w:val="00695036"/>
    <w:rsid w:val="006A258B"/>
    <w:rsid w:val="006A44DF"/>
    <w:rsid w:val="006A49B9"/>
    <w:rsid w:val="006B6376"/>
    <w:rsid w:val="006C7514"/>
    <w:rsid w:val="006D0D1E"/>
    <w:rsid w:val="006E0094"/>
    <w:rsid w:val="006E359B"/>
    <w:rsid w:val="007000C6"/>
    <w:rsid w:val="007026E5"/>
    <w:rsid w:val="00705330"/>
    <w:rsid w:val="007059A7"/>
    <w:rsid w:val="00712EC7"/>
    <w:rsid w:val="00725A9E"/>
    <w:rsid w:val="00727276"/>
    <w:rsid w:val="00727437"/>
    <w:rsid w:val="00730574"/>
    <w:rsid w:val="00731C17"/>
    <w:rsid w:val="0074029A"/>
    <w:rsid w:val="0074165C"/>
    <w:rsid w:val="00744F05"/>
    <w:rsid w:val="00746951"/>
    <w:rsid w:val="00754250"/>
    <w:rsid w:val="00755ED2"/>
    <w:rsid w:val="00761F7D"/>
    <w:rsid w:val="00762745"/>
    <w:rsid w:val="00763ED3"/>
    <w:rsid w:val="0077388E"/>
    <w:rsid w:val="00775024"/>
    <w:rsid w:val="00791ADC"/>
    <w:rsid w:val="00795A11"/>
    <w:rsid w:val="00796262"/>
    <w:rsid w:val="007A021F"/>
    <w:rsid w:val="007A1EBA"/>
    <w:rsid w:val="007A3C59"/>
    <w:rsid w:val="007A47B6"/>
    <w:rsid w:val="007B137A"/>
    <w:rsid w:val="007B1FC1"/>
    <w:rsid w:val="007B657A"/>
    <w:rsid w:val="007E3457"/>
    <w:rsid w:val="007F22E5"/>
    <w:rsid w:val="007F23FC"/>
    <w:rsid w:val="00805B5B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90A50"/>
    <w:rsid w:val="008B58D8"/>
    <w:rsid w:val="008B5CCB"/>
    <w:rsid w:val="008B7140"/>
    <w:rsid w:val="008C1C1B"/>
    <w:rsid w:val="008C6046"/>
    <w:rsid w:val="008C7710"/>
    <w:rsid w:val="008D193F"/>
    <w:rsid w:val="008D4766"/>
    <w:rsid w:val="008E2A95"/>
    <w:rsid w:val="008E3F8B"/>
    <w:rsid w:val="008F19AA"/>
    <w:rsid w:val="008F6D76"/>
    <w:rsid w:val="008F748C"/>
    <w:rsid w:val="00905E50"/>
    <w:rsid w:val="00906204"/>
    <w:rsid w:val="0090797F"/>
    <w:rsid w:val="00907F05"/>
    <w:rsid w:val="009165A4"/>
    <w:rsid w:val="00935BE3"/>
    <w:rsid w:val="00942D41"/>
    <w:rsid w:val="00951B27"/>
    <w:rsid w:val="0095648F"/>
    <w:rsid w:val="0095686D"/>
    <w:rsid w:val="00962D51"/>
    <w:rsid w:val="0096320B"/>
    <w:rsid w:val="0097629D"/>
    <w:rsid w:val="00976DEB"/>
    <w:rsid w:val="00980494"/>
    <w:rsid w:val="00980839"/>
    <w:rsid w:val="00980E61"/>
    <w:rsid w:val="00981F5C"/>
    <w:rsid w:val="00984532"/>
    <w:rsid w:val="00993076"/>
    <w:rsid w:val="00997E24"/>
    <w:rsid w:val="009A07F6"/>
    <w:rsid w:val="009A3C2D"/>
    <w:rsid w:val="009A4150"/>
    <w:rsid w:val="009A7CFC"/>
    <w:rsid w:val="009B3206"/>
    <w:rsid w:val="009C11AA"/>
    <w:rsid w:val="009C6F6D"/>
    <w:rsid w:val="009D29B7"/>
    <w:rsid w:val="009D58BA"/>
    <w:rsid w:val="009F4BE9"/>
    <w:rsid w:val="00A0176B"/>
    <w:rsid w:val="00A01C95"/>
    <w:rsid w:val="00A03E2E"/>
    <w:rsid w:val="00A04C3F"/>
    <w:rsid w:val="00A063CA"/>
    <w:rsid w:val="00A11B58"/>
    <w:rsid w:val="00A12927"/>
    <w:rsid w:val="00A335B6"/>
    <w:rsid w:val="00A33E59"/>
    <w:rsid w:val="00A4487E"/>
    <w:rsid w:val="00A4587F"/>
    <w:rsid w:val="00A47601"/>
    <w:rsid w:val="00A507DD"/>
    <w:rsid w:val="00A51D00"/>
    <w:rsid w:val="00A65991"/>
    <w:rsid w:val="00A673A6"/>
    <w:rsid w:val="00A74A88"/>
    <w:rsid w:val="00A7678B"/>
    <w:rsid w:val="00A77BB0"/>
    <w:rsid w:val="00A93725"/>
    <w:rsid w:val="00AA2695"/>
    <w:rsid w:val="00AC7850"/>
    <w:rsid w:val="00AE30AC"/>
    <w:rsid w:val="00AE46DF"/>
    <w:rsid w:val="00AF111A"/>
    <w:rsid w:val="00AF7C02"/>
    <w:rsid w:val="00B2159C"/>
    <w:rsid w:val="00B21839"/>
    <w:rsid w:val="00B24C3A"/>
    <w:rsid w:val="00B26B0D"/>
    <w:rsid w:val="00B3132D"/>
    <w:rsid w:val="00B32629"/>
    <w:rsid w:val="00B41548"/>
    <w:rsid w:val="00B5750C"/>
    <w:rsid w:val="00B61F16"/>
    <w:rsid w:val="00B64197"/>
    <w:rsid w:val="00B66B1D"/>
    <w:rsid w:val="00B7131B"/>
    <w:rsid w:val="00B71F6D"/>
    <w:rsid w:val="00B73563"/>
    <w:rsid w:val="00B81C00"/>
    <w:rsid w:val="00B93A51"/>
    <w:rsid w:val="00BB3F9E"/>
    <w:rsid w:val="00BC0981"/>
    <w:rsid w:val="00BC39F8"/>
    <w:rsid w:val="00BC58C2"/>
    <w:rsid w:val="00BC6CBD"/>
    <w:rsid w:val="00BD2AD0"/>
    <w:rsid w:val="00BD4A04"/>
    <w:rsid w:val="00BE47AA"/>
    <w:rsid w:val="00BF1A61"/>
    <w:rsid w:val="00C022EE"/>
    <w:rsid w:val="00C12B97"/>
    <w:rsid w:val="00C217A1"/>
    <w:rsid w:val="00C220DD"/>
    <w:rsid w:val="00C35293"/>
    <w:rsid w:val="00C45C2C"/>
    <w:rsid w:val="00C6399C"/>
    <w:rsid w:val="00C74DDE"/>
    <w:rsid w:val="00C74FE1"/>
    <w:rsid w:val="00C85222"/>
    <w:rsid w:val="00C91177"/>
    <w:rsid w:val="00C9129A"/>
    <w:rsid w:val="00CB08B5"/>
    <w:rsid w:val="00CB6778"/>
    <w:rsid w:val="00CB7C57"/>
    <w:rsid w:val="00CC227B"/>
    <w:rsid w:val="00CC2A3F"/>
    <w:rsid w:val="00CC743C"/>
    <w:rsid w:val="00CD1160"/>
    <w:rsid w:val="00CD4EEC"/>
    <w:rsid w:val="00CD7ABF"/>
    <w:rsid w:val="00CD7E10"/>
    <w:rsid w:val="00CE6526"/>
    <w:rsid w:val="00CE74CD"/>
    <w:rsid w:val="00CF0A2E"/>
    <w:rsid w:val="00CF0EF4"/>
    <w:rsid w:val="00CF3D07"/>
    <w:rsid w:val="00D06232"/>
    <w:rsid w:val="00D170F8"/>
    <w:rsid w:val="00D2211D"/>
    <w:rsid w:val="00D265D7"/>
    <w:rsid w:val="00D31A24"/>
    <w:rsid w:val="00D34733"/>
    <w:rsid w:val="00D370CB"/>
    <w:rsid w:val="00D37D33"/>
    <w:rsid w:val="00D41CC2"/>
    <w:rsid w:val="00D5037B"/>
    <w:rsid w:val="00D53315"/>
    <w:rsid w:val="00D54024"/>
    <w:rsid w:val="00D57F08"/>
    <w:rsid w:val="00D6442C"/>
    <w:rsid w:val="00D90599"/>
    <w:rsid w:val="00D931FD"/>
    <w:rsid w:val="00D9770B"/>
    <w:rsid w:val="00DC05B2"/>
    <w:rsid w:val="00DD07B1"/>
    <w:rsid w:val="00DD567A"/>
    <w:rsid w:val="00DE17BE"/>
    <w:rsid w:val="00DE56F3"/>
    <w:rsid w:val="00DF45B3"/>
    <w:rsid w:val="00E11125"/>
    <w:rsid w:val="00E11858"/>
    <w:rsid w:val="00E16A43"/>
    <w:rsid w:val="00E17910"/>
    <w:rsid w:val="00E27C6E"/>
    <w:rsid w:val="00E329CA"/>
    <w:rsid w:val="00E445E2"/>
    <w:rsid w:val="00E44BAE"/>
    <w:rsid w:val="00E65640"/>
    <w:rsid w:val="00E66EA2"/>
    <w:rsid w:val="00E7761B"/>
    <w:rsid w:val="00E85D6B"/>
    <w:rsid w:val="00EA5751"/>
    <w:rsid w:val="00EB005D"/>
    <w:rsid w:val="00EB7A51"/>
    <w:rsid w:val="00EC0086"/>
    <w:rsid w:val="00EC470C"/>
    <w:rsid w:val="00EC6C15"/>
    <w:rsid w:val="00EE17F5"/>
    <w:rsid w:val="00EE4A4C"/>
    <w:rsid w:val="00EE785E"/>
    <w:rsid w:val="00F12D19"/>
    <w:rsid w:val="00F131B4"/>
    <w:rsid w:val="00F2303C"/>
    <w:rsid w:val="00F23489"/>
    <w:rsid w:val="00F27E0C"/>
    <w:rsid w:val="00F31551"/>
    <w:rsid w:val="00F472B7"/>
    <w:rsid w:val="00F50CDC"/>
    <w:rsid w:val="00F51C92"/>
    <w:rsid w:val="00F57A47"/>
    <w:rsid w:val="00F62F52"/>
    <w:rsid w:val="00F63D13"/>
    <w:rsid w:val="00F6505E"/>
    <w:rsid w:val="00F65B55"/>
    <w:rsid w:val="00F71123"/>
    <w:rsid w:val="00F750C9"/>
    <w:rsid w:val="00F92683"/>
    <w:rsid w:val="00F93012"/>
    <w:rsid w:val="00F979F7"/>
    <w:rsid w:val="00FA3180"/>
    <w:rsid w:val="00FA43FB"/>
    <w:rsid w:val="00FB4092"/>
    <w:rsid w:val="00FC2D7A"/>
    <w:rsid w:val="00FC5045"/>
    <w:rsid w:val="00FD12FA"/>
    <w:rsid w:val="00FE336B"/>
    <w:rsid w:val="00FF2664"/>
    <w:rsid w:val="00FF3049"/>
    <w:rsid w:val="00FF6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590AFB"/>
  <w15:docId w15:val="{D55FEE44-2B81-43A8-87D7-72E42EC4F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6703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67037E"/>
    <w:rPr>
      <w:rFonts w:ascii="Tahoma" w:eastAsia="Calibri" w:hAnsi="Tahoma" w:cs="Tahoma"/>
      <w:sz w:val="16"/>
      <w:szCs w:val="16"/>
    </w:rPr>
  </w:style>
  <w:style w:type="character" w:styleId="ae">
    <w:name w:val="annotation reference"/>
    <w:basedOn w:val="a0"/>
    <w:uiPriority w:val="99"/>
    <w:semiHidden/>
    <w:unhideWhenUsed/>
    <w:rsid w:val="00661273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661273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661273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661273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661273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66127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.talyzin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A3B338-C5AE-4A45-9487-7D91C354A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1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44</cp:revision>
  <cp:lastPrinted>2022-07-26T09:09:00Z</cp:lastPrinted>
  <dcterms:created xsi:type="dcterms:W3CDTF">2022-07-26T06:15:00Z</dcterms:created>
  <dcterms:modified xsi:type="dcterms:W3CDTF">2022-07-26T12:17:00Z</dcterms:modified>
</cp:coreProperties>
</file>